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0072" w:rsidRPr="00680072" w:rsidRDefault="00680072" w:rsidP="00680072">
      <w:pPr>
        <w:rPr>
          <w:rFonts w:ascii="Times New Roman" w:eastAsiaTheme="minorEastAsia" w:hAnsi="Times New Roman" w:cs="Times New Roman"/>
          <w:sz w:val="22"/>
          <w:szCs w:val="22"/>
          <w:lang w:val="ru-RU"/>
        </w:rPr>
      </w:pPr>
      <w:r w:rsidRPr="00680072">
        <w:rPr>
          <w:rFonts w:ascii="Times New Roman" w:eastAsiaTheme="minorEastAsia" w:hAnsi="Times New Roman" w:cs="Times New Roman"/>
          <w:sz w:val="22"/>
          <w:szCs w:val="22"/>
          <w:lang w:val="ru-RU"/>
        </w:rPr>
        <w:t xml:space="preserve">                 </w:t>
      </w:r>
      <w:r>
        <w:rPr>
          <w:rFonts w:ascii="Times New Roman" w:eastAsiaTheme="minorEastAsia" w:hAnsi="Times New Roman" w:cs="Times New Roman"/>
          <w:sz w:val="22"/>
          <w:szCs w:val="22"/>
          <w:lang w:val="ru-RU"/>
        </w:rPr>
        <w:t xml:space="preserve">                  </w:t>
      </w:r>
      <w:r w:rsidRPr="00680072">
        <w:rPr>
          <w:rFonts w:ascii="Times New Roman" w:eastAsiaTheme="minorEastAsia" w:hAnsi="Times New Roman" w:cs="Times New Roman"/>
          <w:sz w:val="22"/>
          <w:szCs w:val="22"/>
          <w:lang w:val="ru-RU"/>
        </w:rPr>
        <w:t xml:space="preserve">  МИНИСТЕРСТВО  ПРОСВЕЩЕНИЯ  РОССИЙСКОЙ  ФЕДЕРАЦИИ</w:t>
      </w:r>
    </w:p>
    <w:p w:rsidR="00680072" w:rsidRPr="00680072" w:rsidRDefault="00680072" w:rsidP="00680072">
      <w:pPr>
        <w:rPr>
          <w:rFonts w:ascii="Times New Roman" w:eastAsiaTheme="minorEastAsia" w:hAnsi="Times New Roman" w:cs="Times New Roman"/>
          <w:sz w:val="22"/>
          <w:szCs w:val="22"/>
          <w:lang w:val="ru-RU"/>
        </w:rPr>
      </w:pPr>
      <w:r w:rsidRPr="00680072">
        <w:rPr>
          <w:rFonts w:ascii="Times New Roman" w:eastAsiaTheme="minorEastAsia" w:hAnsi="Times New Roman" w:cs="Times New Roman"/>
          <w:sz w:val="22"/>
          <w:szCs w:val="22"/>
          <w:lang w:val="ru-RU"/>
        </w:rPr>
        <w:t xml:space="preserve"> </w:t>
      </w:r>
    </w:p>
    <w:p w:rsidR="00680072" w:rsidRPr="00680072" w:rsidRDefault="00680072" w:rsidP="00680072">
      <w:pPr>
        <w:rPr>
          <w:rFonts w:ascii="Times New Roman" w:eastAsiaTheme="minorEastAsia" w:hAnsi="Times New Roman" w:cs="Times New Roman"/>
          <w:sz w:val="24"/>
          <w:szCs w:val="24"/>
          <w:lang w:val="ru-RU"/>
        </w:rPr>
      </w:pPr>
      <w:r w:rsidRPr="00680072">
        <w:rPr>
          <w:rFonts w:ascii="Times New Roman" w:eastAsiaTheme="minorEastAsia" w:hAnsi="Times New Roman" w:cs="Times New Roman"/>
          <w:sz w:val="22"/>
          <w:szCs w:val="22"/>
          <w:lang w:val="ru-RU"/>
        </w:rPr>
        <w:t xml:space="preserve">                      </w:t>
      </w:r>
      <w:r>
        <w:rPr>
          <w:rFonts w:ascii="Times New Roman" w:eastAsiaTheme="minorEastAsia" w:hAnsi="Times New Roman" w:cs="Times New Roman"/>
          <w:sz w:val="22"/>
          <w:szCs w:val="22"/>
          <w:lang w:val="ru-RU"/>
        </w:rPr>
        <w:t xml:space="preserve">                </w:t>
      </w:r>
      <w:r w:rsidRPr="00680072">
        <w:rPr>
          <w:rFonts w:ascii="Times New Roman" w:eastAsiaTheme="minorEastAsia" w:hAnsi="Times New Roman" w:cs="Times New Roman"/>
          <w:sz w:val="22"/>
          <w:szCs w:val="22"/>
          <w:lang w:val="ru-RU"/>
        </w:rPr>
        <w:t xml:space="preserve"> </w:t>
      </w:r>
      <w:r w:rsidRPr="00680072">
        <w:rPr>
          <w:rFonts w:ascii="Times New Roman" w:eastAsiaTheme="minorEastAsia" w:hAnsi="Times New Roman" w:cs="Times New Roman"/>
          <w:sz w:val="24"/>
          <w:szCs w:val="24"/>
          <w:lang w:val="ru-RU"/>
        </w:rPr>
        <w:t xml:space="preserve"> Министерство  образования  и науки  Республики Татарстан</w:t>
      </w:r>
    </w:p>
    <w:p w:rsidR="00680072" w:rsidRPr="00680072" w:rsidRDefault="00680072" w:rsidP="00680072">
      <w:pPr>
        <w:rPr>
          <w:rFonts w:ascii="Times New Roman" w:eastAsiaTheme="minorEastAsia" w:hAnsi="Times New Roman" w:cs="Times New Roman"/>
          <w:sz w:val="24"/>
          <w:szCs w:val="24"/>
          <w:lang w:val="ru-RU"/>
        </w:rPr>
      </w:pPr>
    </w:p>
    <w:p w:rsidR="00680072" w:rsidRPr="00680072" w:rsidRDefault="00680072" w:rsidP="00680072">
      <w:pPr>
        <w:rPr>
          <w:rFonts w:ascii="Times New Roman" w:eastAsiaTheme="minorEastAsia" w:hAnsi="Times New Roman" w:cs="Times New Roman"/>
          <w:sz w:val="24"/>
          <w:szCs w:val="24"/>
          <w:lang w:val="ru-RU"/>
        </w:rPr>
      </w:pPr>
      <w:r w:rsidRPr="00680072">
        <w:rPr>
          <w:rFonts w:ascii="Times New Roman" w:eastAsiaTheme="minorEastAsia" w:hAnsi="Times New Roman" w:cs="Times New Roman"/>
          <w:sz w:val="24"/>
          <w:szCs w:val="24"/>
          <w:lang w:val="ru-RU"/>
        </w:rPr>
        <w:t xml:space="preserve">        </w:t>
      </w:r>
    </w:p>
    <w:p w:rsidR="00680072" w:rsidRPr="00680072" w:rsidRDefault="00680072" w:rsidP="00680072">
      <w:pPr>
        <w:rPr>
          <w:rFonts w:ascii="Times New Roman" w:eastAsiaTheme="minorEastAsia" w:hAnsi="Times New Roman" w:cs="Times New Roman"/>
          <w:i/>
          <w:sz w:val="24"/>
          <w:szCs w:val="24"/>
          <w:lang w:val="ru-RU"/>
        </w:rPr>
      </w:pPr>
      <w:r w:rsidRPr="00680072">
        <w:rPr>
          <w:rFonts w:ascii="Times New Roman" w:eastAsiaTheme="minorEastAsia" w:hAnsi="Times New Roman" w:cs="Times New Roman"/>
          <w:sz w:val="24"/>
          <w:szCs w:val="24"/>
          <w:lang w:val="ru-RU"/>
        </w:rPr>
        <w:t xml:space="preserve">        </w:t>
      </w:r>
      <w:r>
        <w:rPr>
          <w:rFonts w:ascii="Times New Roman" w:eastAsiaTheme="minorEastAsia" w:hAnsi="Times New Roman" w:cs="Times New Roman"/>
          <w:sz w:val="24"/>
          <w:szCs w:val="24"/>
          <w:lang w:val="ru-RU"/>
        </w:rPr>
        <w:t xml:space="preserve">             </w:t>
      </w:r>
      <w:r w:rsidRPr="00680072">
        <w:rPr>
          <w:rFonts w:ascii="Times New Roman" w:eastAsiaTheme="minorEastAsia" w:hAnsi="Times New Roman" w:cs="Times New Roman"/>
          <w:sz w:val="24"/>
          <w:szCs w:val="24"/>
          <w:lang w:val="ru-RU"/>
        </w:rPr>
        <w:t>МБОУ « Озёрная средняя общеобразовательная  школа Высокогорского  муни-</w:t>
      </w:r>
    </w:p>
    <w:p w:rsidR="00680072" w:rsidRPr="00680072" w:rsidRDefault="00680072" w:rsidP="00680072">
      <w:pPr>
        <w:rPr>
          <w:rFonts w:ascii="Times New Roman" w:eastAsiaTheme="minorEastAsia" w:hAnsi="Times New Roman" w:cs="Times New Roman"/>
          <w:sz w:val="28"/>
          <w:szCs w:val="28"/>
          <w:lang w:val="ru-RU"/>
        </w:rPr>
      </w:pPr>
      <w:r w:rsidRPr="00680072">
        <w:rPr>
          <w:rFonts w:ascii="Times New Roman" w:eastAsiaTheme="minorEastAsia" w:hAnsi="Times New Roman" w:cs="Times New Roman"/>
          <w:sz w:val="24"/>
          <w:szCs w:val="24"/>
          <w:lang w:val="ru-RU"/>
        </w:rPr>
        <w:t xml:space="preserve">.                        </w:t>
      </w:r>
      <w:r>
        <w:rPr>
          <w:rFonts w:ascii="Times New Roman" w:eastAsiaTheme="minorEastAsia" w:hAnsi="Times New Roman" w:cs="Times New Roman"/>
          <w:sz w:val="24"/>
          <w:szCs w:val="24"/>
          <w:lang w:val="ru-RU"/>
        </w:rPr>
        <w:t xml:space="preserve">                                        </w:t>
      </w:r>
      <w:r w:rsidRPr="00680072">
        <w:rPr>
          <w:rFonts w:ascii="Times New Roman" w:eastAsiaTheme="minorEastAsia" w:hAnsi="Times New Roman" w:cs="Times New Roman"/>
          <w:sz w:val="24"/>
          <w:szCs w:val="24"/>
          <w:lang w:val="ru-RU"/>
        </w:rPr>
        <w:t xml:space="preserve"> ципального  района  РТ»</w:t>
      </w:r>
    </w:p>
    <w:p w:rsidR="00680072" w:rsidRPr="00680072" w:rsidRDefault="00680072" w:rsidP="00680072">
      <w:pPr>
        <w:rPr>
          <w:rFonts w:ascii="Times New Roman" w:eastAsiaTheme="minorEastAsia" w:hAnsi="Times New Roman" w:cs="Times New Roman"/>
          <w:sz w:val="24"/>
          <w:szCs w:val="24"/>
          <w:lang w:val="ru-RU"/>
        </w:rPr>
      </w:pPr>
      <w:r w:rsidRPr="00680072">
        <w:rPr>
          <w:rFonts w:ascii="Times New Roman" w:eastAsiaTheme="minorEastAsia" w:hAnsi="Times New Roman" w:cs="Times New Roman"/>
          <w:sz w:val="24"/>
          <w:szCs w:val="24"/>
          <w:lang w:val="ru-RU"/>
        </w:rPr>
        <w:t xml:space="preserve">                     </w:t>
      </w:r>
    </w:p>
    <w:p w:rsidR="00680072" w:rsidRPr="00680072" w:rsidRDefault="00680072" w:rsidP="00680072">
      <w:pPr>
        <w:rPr>
          <w:rFonts w:ascii="Times New Roman" w:eastAsiaTheme="minorEastAsia" w:hAnsi="Times New Roman" w:cs="Times New Roman"/>
          <w:sz w:val="24"/>
          <w:szCs w:val="24"/>
          <w:lang w:val="ru-RU"/>
        </w:rPr>
      </w:pPr>
    </w:p>
    <w:p w:rsidR="00680072" w:rsidRPr="00680072" w:rsidRDefault="00680072" w:rsidP="00680072">
      <w:pPr>
        <w:rPr>
          <w:rFonts w:ascii="Times New Roman" w:eastAsiaTheme="minorEastAsia" w:hAnsi="Times New Roman" w:cs="Times New Roman"/>
          <w:sz w:val="24"/>
          <w:szCs w:val="24"/>
          <w:lang w:val="ru-RU"/>
        </w:rPr>
      </w:pPr>
      <w:r w:rsidRPr="00680072">
        <w:rPr>
          <w:rFonts w:ascii="Times New Roman" w:eastAsiaTheme="minorEastAsia" w:hAnsi="Times New Roman" w:cs="Times New Roman"/>
          <w:sz w:val="24"/>
          <w:szCs w:val="24"/>
          <w:lang w:val="ru-RU"/>
        </w:rPr>
        <w:t>«Рассмотрено»                  «Согласовано»                         «Утверждено»</w:t>
      </w:r>
    </w:p>
    <w:p w:rsidR="00680072" w:rsidRPr="00680072" w:rsidRDefault="00680072" w:rsidP="00680072">
      <w:pPr>
        <w:rPr>
          <w:rFonts w:ascii="Times New Roman" w:eastAsiaTheme="minorEastAsia" w:hAnsi="Times New Roman" w:cs="Times New Roman"/>
          <w:sz w:val="24"/>
          <w:szCs w:val="24"/>
          <w:lang w:val="ru-RU"/>
        </w:rPr>
      </w:pPr>
      <w:r w:rsidRPr="00680072">
        <w:rPr>
          <w:rFonts w:ascii="Times New Roman" w:eastAsiaTheme="minorEastAsia" w:hAnsi="Times New Roman" w:cs="Times New Roman"/>
          <w:sz w:val="24"/>
          <w:szCs w:val="24"/>
          <w:lang w:val="ru-RU"/>
        </w:rPr>
        <w:t>руководитель МС            заместитель директора             директор школы</w:t>
      </w:r>
    </w:p>
    <w:p w:rsidR="00680072" w:rsidRPr="00680072" w:rsidRDefault="00680072" w:rsidP="00680072">
      <w:pPr>
        <w:rPr>
          <w:rFonts w:ascii="Times New Roman" w:eastAsiaTheme="minorEastAsia" w:hAnsi="Times New Roman" w:cs="Times New Roman"/>
          <w:sz w:val="24"/>
          <w:szCs w:val="24"/>
          <w:lang w:val="ru-RU"/>
        </w:rPr>
      </w:pPr>
      <w:r w:rsidRPr="00680072">
        <w:rPr>
          <w:rFonts w:ascii="Times New Roman" w:eastAsiaTheme="minorEastAsia" w:hAnsi="Times New Roman" w:cs="Times New Roman"/>
          <w:sz w:val="24"/>
          <w:szCs w:val="24"/>
          <w:lang w:val="ru-RU"/>
        </w:rPr>
        <w:t xml:space="preserve"> Маркова Г. В.                   по УР  Халимова  Р.И.           ______________________</w:t>
      </w:r>
    </w:p>
    <w:p w:rsidR="00680072" w:rsidRPr="00680072" w:rsidRDefault="00680072" w:rsidP="00680072">
      <w:pPr>
        <w:rPr>
          <w:rFonts w:ascii="Times New Roman" w:eastAsiaTheme="minorEastAsia" w:hAnsi="Times New Roman" w:cs="Times New Roman"/>
          <w:sz w:val="24"/>
          <w:szCs w:val="24"/>
          <w:lang w:val="ru-RU"/>
        </w:rPr>
      </w:pPr>
      <w:r w:rsidRPr="00680072">
        <w:rPr>
          <w:rFonts w:ascii="Times New Roman" w:eastAsiaTheme="minorEastAsia" w:hAnsi="Times New Roman" w:cs="Times New Roman"/>
          <w:sz w:val="24"/>
          <w:szCs w:val="24"/>
          <w:lang w:val="ru-RU"/>
        </w:rPr>
        <w:t>_________________                                                                 Г.М. Дирзизова</w:t>
      </w:r>
    </w:p>
    <w:p w:rsidR="00680072" w:rsidRPr="00680072" w:rsidRDefault="00680072" w:rsidP="00680072">
      <w:pPr>
        <w:rPr>
          <w:rFonts w:ascii="Times New Roman" w:eastAsiaTheme="minorEastAsia" w:hAnsi="Times New Roman" w:cs="Times New Roman"/>
          <w:sz w:val="24"/>
          <w:szCs w:val="24"/>
          <w:lang w:val="ru-RU"/>
        </w:rPr>
      </w:pPr>
      <w:r w:rsidRPr="00680072">
        <w:rPr>
          <w:rFonts w:ascii="Times New Roman" w:eastAsiaTheme="minorEastAsia" w:hAnsi="Times New Roman" w:cs="Times New Roman"/>
          <w:sz w:val="24"/>
          <w:szCs w:val="24"/>
          <w:lang w:val="ru-RU"/>
        </w:rPr>
        <w:t>Протокол № 1                                                                       Введена в действие приказом</w:t>
      </w:r>
    </w:p>
    <w:p w:rsidR="00680072" w:rsidRPr="00680072" w:rsidRDefault="00680072" w:rsidP="00680072">
      <w:pPr>
        <w:rPr>
          <w:rFonts w:ascii="Times New Roman" w:eastAsiaTheme="minorEastAsia" w:hAnsi="Times New Roman" w:cs="Times New Roman"/>
          <w:sz w:val="24"/>
          <w:szCs w:val="24"/>
          <w:lang w:val="ru-RU"/>
        </w:rPr>
      </w:pPr>
      <w:r w:rsidRPr="00680072">
        <w:rPr>
          <w:rFonts w:ascii="Times New Roman" w:eastAsiaTheme="minorEastAsia" w:hAnsi="Times New Roman" w:cs="Times New Roman"/>
          <w:sz w:val="24"/>
          <w:szCs w:val="24"/>
          <w:lang w:val="ru-RU"/>
        </w:rPr>
        <w:t>От 28 . 08. 2022 г.                                                                  № 58  от 29.08. 2022 г.</w:t>
      </w:r>
    </w:p>
    <w:p w:rsidR="00680072" w:rsidRPr="00680072" w:rsidRDefault="00680072" w:rsidP="00680072">
      <w:pPr>
        <w:rPr>
          <w:rFonts w:ascii="Times New Roman" w:eastAsiaTheme="minorEastAsia" w:hAnsi="Times New Roman" w:cs="Times New Roman"/>
          <w:sz w:val="24"/>
          <w:szCs w:val="24"/>
          <w:lang w:val="ru-RU"/>
        </w:rPr>
      </w:pPr>
    </w:p>
    <w:p w:rsidR="00680072" w:rsidRPr="00680072" w:rsidRDefault="00680072" w:rsidP="00680072">
      <w:pPr>
        <w:rPr>
          <w:rFonts w:ascii="Times New Roman" w:eastAsiaTheme="minorEastAsia" w:hAnsi="Times New Roman" w:cs="Times New Roman"/>
          <w:sz w:val="24"/>
          <w:szCs w:val="24"/>
          <w:lang w:val="ru-RU"/>
        </w:rPr>
      </w:pPr>
    </w:p>
    <w:p w:rsidR="00680072" w:rsidRPr="00680072" w:rsidRDefault="00680072" w:rsidP="00680072">
      <w:pPr>
        <w:rPr>
          <w:rFonts w:ascii="Times New Roman" w:eastAsiaTheme="minorEastAsia" w:hAnsi="Times New Roman" w:cs="Times New Roman"/>
          <w:sz w:val="24"/>
          <w:szCs w:val="24"/>
          <w:lang w:val="ru-RU"/>
        </w:rPr>
      </w:pPr>
    </w:p>
    <w:p w:rsidR="00680072" w:rsidRPr="00680072" w:rsidRDefault="00680072" w:rsidP="00680072">
      <w:pPr>
        <w:rPr>
          <w:rFonts w:ascii="Times New Roman" w:eastAsiaTheme="minorEastAsia" w:hAnsi="Times New Roman" w:cs="Times New Roman"/>
          <w:sz w:val="24"/>
          <w:szCs w:val="24"/>
          <w:lang w:val="ru-RU"/>
        </w:rPr>
      </w:pPr>
    </w:p>
    <w:p w:rsidR="00680072" w:rsidRPr="00680072" w:rsidRDefault="00680072" w:rsidP="00680072">
      <w:pPr>
        <w:rPr>
          <w:rFonts w:ascii="Times New Roman" w:eastAsiaTheme="minorEastAsia" w:hAnsi="Times New Roman" w:cs="Times New Roman"/>
          <w:sz w:val="24"/>
          <w:szCs w:val="24"/>
          <w:lang w:val="ru-RU"/>
        </w:rPr>
      </w:pPr>
    </w:p>
    <w:p w:rsidR="00680072" w:rsidRPr="00680072" w:rsidRDefault="00680072" w:rsidP="00680072">
      <w:pPr>
        <w:rPr>
          <w:rFonts w:ascii="Times New Roman" w:eastAsiaTheme="minorEastAsia" w:hAnsi="Times New Roman" w:cs="Times New Roman"/>
          <w:sz w:val="24"/>
          <w:szCs w:val="24"/>
          <w:lang w:val="ru-RU"/>
        </w:rPr>
      </w:pPr>
    </w:p>
    <w:p w:rsidR="00680072" w:rsidRPr="00680072" w:rsidRDefault="00680072" w:rsidP="00680072">
      <w:pPr>
        <w:jc w:val="center"/>
        <w:rPr>
          <w:rFonts w:ascii="Times New Roman" w:eastAsiaTheme="minorEastAsia" w:hAnsi="Times New Roman" w:cs="Times New Roman"/>
          <w:b/>
          <w:sz w:val="32"/>
          <w:szCs w:val="32"/>
          <w:lang w:val="ru-RU"/>
        </w:rPr>
      </w:pPr>
      <w:r w:rsidRPr="00680072">
        <w:rPr>
          <w:rFonts w:ascii="Times New Roman" w:eastAsiaTheme="minorEastAsia" w:hAnsi="Times New Roman" w:cs="Times New Roman"/>
          <w:b/>
          <w:sz w:val="32"/>
          <w:szCs w:val="32"/>
          <w:lang w:val="ru-RU"/>
        </w:rPr>
        <w:t>Рабочая программа</w:t>
      </w:r>
    </w:p>
    <w:p w:rsidR="00680072" w:rsidRPr="00680072" w:rsidRDefault="00680072" w:rsidP="00680072">
      <w:pPr>
        <w:rPr>
          <w:rFonts w:ascii="Times New Roman" w:eastAsiaTheme="minorEastAsia" w:hAnsi="Times New Roman" w:cs="Times New Roman"/>
          <w:sz w:val="28"/>
          <w:szCs w:val="28"/>
          <w:lang w:val="ru-RU"/>
        </w:rPr>
      </w:pPr>
      <w:r w:rsidRPr="00680072">
        <w:rPr>
          <w:rFonts w:ascii="Times New Roman" w:eastAsiaTheme="minorEastAsia" w:hAnsi="Times New Roman" w:cs="Times New Roman"/>
          <w:b/>
          <w:sz w:val="28"/>
          <w:szCs w:val="28"/>
          <w:lang w:val="ru-RU"/>
        </w:rPr>
        <w:t xml:space="preserve">                                               </w:t>
      </w:r>
      <w:r>
        <w:rPr>
          <w:rFonts w:ascii="Times New Roman" w:eastAsiaTheme="minorEastAsia" w:hAnsi="Times New Roman" w:cs="Times New Roman"/>
          <w:b/>
          <w:sz w:val="28"/>
          <w:szCs w:val="28"/>
          <w:lang w:val="ru-RU"/>
        </w:rPr>
        <w:t xml:space="preserve">            </w:t>
      </w:r>
      <w:r w:rsidRPr="00680072">
        <w:rPr>
          <w:rFonts w:ascii="Times New Roman" w:eastAsiaTheme="minorEastAsia" w:hAnsi="Times New Roman" w:cs="Times New Roman"/>
          <w:b/>
          <w:sz w:val="28"/>
          <w:szCs w:val="28"/>
          <w:lang w:val="ru-RU"/>
        </w:rPr>
        <w:t xml:space="preserve">   </w:t>
      </w:r>
      <w:r w:rsidRPr="00680072">
        <w:rPr>
          <w:rFonts w:ascii="Times New Roman" w:eastAsiaTheme="minorEastAsia" w:hAnsi="Times New Roman" w:cs="Times New Roman"/>
          <w:sz w:val="28"/>
          <w:szCs w:val="28"/>
          <w:lang w:val="ru-RU"/>
        </w:rPr>
        <w:t>учебного  предмета</w:t>
      </w:r>
    </w:p>
    <w:p w:rsidR="00680072" w:rsidRPr="00680072" w:rsidRDefault="00680072" w:rsidP="00680072">
      <w:pPr>
        <w:rPr>
          <w:rFonts w:ascii="Times New Roman" w:eastAsiaTheme="minorEastAsia" w:hAnsi="Times New Roman" w:cs="Times New Roman"/>
          <w:b/>
          <w:sz w:val="28"/>
          <w:szCs w:val="28"/>
          <w:lang w:val="ru-RU"/>
        </w:rPr>
      </w:pPr>
      <w:r w:rsidRPr="00680072">
        <w:rPr>
          <w:rFonts w:ascii="Times New Roman" w:eastAsiaTheme="minorEastAsia" w:hAnsi="Times New Roman" w:cs="Times New Roman"/>
          <w:b/>
          <w:sz w:val="28"/>
          <w:szCs w:val="28"/>
          <w:lang w:val="ru-RU"/>
        </w:rPr>
        <w:t xml:space="preserve">                                         </w:t>
      </w:r>
      <w:r>
        <w:rPr>
          <w:rFonts w:ascii="Times New Roman" w:eastAsiaTheme="minorEastAsia" w:hAnsi="Times New Roman" w:cs="Times New Roman"/>
          <w:b/>
          <w:sz w:val="28"/>
          <w:szCs w:val="28"/>
          <w:lang w:val="ru-RU"/>
        </w:rPr>
        <w:t xml:space="preserve">       </w:t>
      </w:r>
      <w:r w:rsidRPr="00680072">
        <w:rPr>
          <w:rFonts w:ascii="Times New Roman" w:eastAsiaTheme="minorEastAsia" w:hAnsi="Times New Roman" w:cs="Times New Roman"/>
          <w:b/>
          <w:sz w:val="28"/>
          <w:szCs w:val="28"/>
          <w:lang w:val="ru-RU"/>
        </w:rPr>
        <w:t xml:space="preserve">  </w:t>
      </w:r>
      <w:r>
        <w:rPr>
          <w:rFonts w:ascii="Times New Roman" w:eastAsiaTheme="minorEastAsia" w:hAnsi="Times New Roman" w:cs="Times New Roman"/>
          <w:b/>
          <w:sz w:val="28"/>
          <w:szCs w:val="28"/>
          <w:lang w:val="ru-RU"/>
        </w:rPr>
        <w:t>«</w:t>
      </w:r>
      <w:r w:rsidRPr="00680072">
        <w:rPr>
          <w:rFonts w:ascii="Times New Roman" w:eastAsiaTheme="minorEastAsia" w:hAnsi="Times New Roman" w:cs="Times New Roman"/>
          <w:b/>
          <w:sz w:val="28"/>
          <w:szCs w:val="28"/>
          <w:lang w:val="ru-RU"/>
        </w:rPr>
        <w:t>Родная (тата</w:t>
      </w:r>
      <w:r>
        <w:rPr>
          <w:rFonts w:ascii="Times New Roman" w:eastAsiaTheme="minorEastAsia" w:hAnsi="Times New Roman" w:cs="Times New Roman"/>
          <w:b/>
          <w:sz w:val="28"/>
          <w:szCs w:val="28"/>
          <w:lang w:val="ru-RU"/>
        </w:rPr>
        <w:t>рский</w:t>
      </w:r>
      <w:r w:rsidRPr="00680072">
        <w:rPr>
          <w:rFonts w:ascii="Times New Roman" w:eastAsiaTheme="minorEastAsia" w:hAnsi="Times New Roman" w:cs="Times New Roman"/>
          <w:b/>
          <w:sz w:val="28"/>
          <w:szCs w:val="28"/>
          <w:lang w:val="ru-RU"/>
        </w:rPr>
        <w:t>,2)</w:t>
      </w:r>
      <w:r>
        <w:rPr>
          <w:rFonts w:ascii="Times New Roman" w:eastAsiaTheme="minorEastAsia" w:hAnsi="Times New Roman" w:cs="Times New Roman"/>
          <w:b/>
          <w:sz w:val="28"/>
          <w:szCs w:val="28"/>
          <w:lang w:val="ru-RU"/>
        </w:rPr>
        <w:t xml:space="preserve"> язык</w:t>
      </w:r>
      <w:r w:rsidRPr="00680072">
        <w:rPr>
          <w:rFonts w:ascii="Times New Roman" w:eastAsiaTheme="minorEastAsia" w:hAnsi="Times New Roman" w:cs="Times New Roman"/>
          <w:b/>
          <w:sz w:val="28"/>
          <w:szCs w:val="28"/>
          <w:lang w:val="ru-RU"/>
        </w:rPr>
        <w:t>»</w:t>
      </w:r>
    </w:p>
    <w:p w:rsidR="00680072" w:rsidRPr="00680072" w:rsidRDefault="00680072" w:rsidP="00680072">
      <w:pPr>
        <w:rPr>
          <w:rFonts w:ascii="Times New Roman" w:eastAsiaTheme="minorEastAsia" w:hAnsi="Times New Roman" w:cs="Times New Roman"/>
          <w:sz w:val="28"/>
          <w:szCs w:val="28"/>
          <w:lang w:val="ru-RU"/>
        </w:rPr>
      </w:pPr>
    </w:p>
    <w:p w:rsidR="00680072" w:rsidRPr="00680072" w:rsidRDefault="00680072" w:rsidP="00680072">
      <w:pPr>
        <w:rPr>
          <w:rFonts w:ascii="Times New Roman" w:eastAsiaTheme="minorEastAsia" w:hAnsi="Times New Roman" w:cs="Times New Roman"/>
          <w:sz w:val="28"/>
          <w:szCs w:val="28"/>
          <w:lang w:val="ru-RU"/>
        </w:rPr>
      </w:pPr>
      <w:r w:rsidRPr="00680072">
        <w:rPr>
          <w:rFonts w:ascii="Times New Roman" w:eastAsiaTheme="minorEastAsia" w:hAnsi="Times New Roman" w:cs="Times New Roman"/>
          <w:sz w:val="28"/>
          <w:szCs w:val="28"/>
          <w:lang w:val="ru-RU"/>
        </w:rPr>
        <w:t xml:space="preserve">                       </w:t>
      </w:r>
      <w:r>
        <w:rPr>
          <w:rFonts w:ascii="Times New Roman" w:eastAsiaTheme="minorEastAsia" w:hAnsi="Times New Roman" w:cs="Times New Roman"/>
          <w:sz w:val="28"/>
          <w:szCs w:val="28"/>
          <w:lang w:val="ru-RU"/>
        </w:rPr>
        <w:t xml:space="preserve">               </w:t>
      </w:r>
      <w:r w:rsidRPr="00680072">
        <w:rPr>
          <w:rFonts w:ascii="Times New Roman" w:eastAsiaTheme="minorEastAsia" w:hAnsi="Times New Roman" w:cs="Times New Roman"/>
          <w:sz w:val="28"/>
          <w:szCs w:val="28"/>
          <w:lang w:val="ru-RU"/>
        </w:rPr>
        <w:t xml:space="preserve"> </w:t>
      </w:r>
      <w:r>
        <w:rPr>
          <w:rFonts w:ascii="Times New Roman" w:eastAsiaTheme="minorEastAsia" w:hAnsi="Times New Roman" w:cs="Times New Roman"/>
          <w:sz w:val="28"/>
          <w:szCs w:val="28"/>
          <w:lang w:val="ru-RU"/>
        </w:rPr>
        <w:t xml:space="preserve">        </w:t>
      </w:r>
      <w:r w:rsidRPr="00680072">
        <w:rPr>
          <w:rFonts w:ascii="Times New Roman" w:eastAsiaTheme="minorEastAsia" w:hAnsi="Times New Roman" w:cs="Times New Roman"/>
          <w:sz w:val="28"/>
          <w:szCs w:val="28"/>
          <w:lang w:val="ru-RU"/>
        </w:rPr>
        <w:t xml:space="preserve"> для 10 класса  среднего  общего  образования</w:t>
      </w:r>
    </w:p>
    <w:p w:rsidR="00680072" w:rsidRPr="00680072" w:rsidRDefault="00680072" w:rsidP="00680072">
      <w:pPr>
        <w:rPr>
          <w:rFonts w:ascii="Times New Roman" w:eastAsiaTheme="minorEastAsia" w:hAnsi="Times New Roman" w:cs="Times New Roman"/>
          <w:sz w:val="28"/>
          <w:szCs w:val="28"/>
          <w:lang w:val="ru-RU"/>
        </w:rPr>
      </w:pPr>
      <w:r w:rsidRPr="00680072">
        <w:rPr>
          <w:rFonts w:ascii="Times New Roman" w:eastAsiaTheme="minorEastAsia" w:hAnsi="Times New Roman" w:cs="Times New Roman"/>
          <w:sz w:val="28"/>
          <w:szCs w:val="28"/>
          <w:lang w:val="ru-RU"/>
        </w:rPr>
        <w:t xml:space="preserve">                                   </w:t>
      </w:r>
      <w:r>
        <w:rPr>
          <w:rFonts w:ascii="Times New Roman" w:eastAsiaTheme="minorEastAsia" w:hAnsi="Times New Roman" w:cs="Times New Roman"/>
          <w:sz w:val="28"/>
          <w:szCs w:val="28"/>
          <w:lang w:val="ru-RU"/>
        </w:rPr>
        <w:t xml:space="preserve">                 </w:t>
      </w:r>
      <w:r w:rsidRPr="00680072">
        <w:rPr>
          <w:rFonts w:ascii="Times New Roman" w:eastAsiaTheme="minorEastAsia" w:hAnsi="Times New Roman" w:cs="Times New Roman"/>
          <w:sz w:val="28"/>
          <w:szCs w:val="28"/>
          <w:lang w:val="ru-RU"/>
        </w:rPr>
        <w:t xml:space="preserve"> на 2022 – 2023  учебный год.</w:t>
      </w:r>
    </w:p>
    <w:p w:rsidR="00680072" w:rsidRPr="00680072" w:rsidRDefault="00680072" w:rsidP="00680072">
      <w:pPr>
        <w:rPr>
          <w:rFonts w:ascii="Times New Roman" w:eastAsiaTheme="minorEastAsia" w:hAnsi="Times New Roman" w:cs="Times New Roman"/>
          <w:sz w:val="28"/>
          <w:szCs w:val="28"/>
          <w:lang w:val="ru-RU"/>
        </w:rPr>
      </w:pPr>
      <w:r w:rsidRPr="00680072">
        <w:rPr>
          <w:rFonts w:ascii="Times New Roman" w:eastAsiaTheme="minorEastAsia" w:hAnsi="Times New Roman" w:cs="Times New Roman"/>
          <w:sz w:val="28"/>
          <w:szCs w:val="28"/>
          <w:lang w:val="ru-RU"/>
        </w:rPr>
        <w:t xml:space="preserve">                                </w:t>
      </w:r>
    </w:p>
    <w:p w:rsidR="00680072" w:rsidRPr="00680072" w:rsidRDefault="00680072" w:rsidP="00680072">
      <w:pPr>
        <w:rPr>
          <w:rFonts w:ascii="Times New Roman" w:eastAsiaTheme="minorEastAsia" w:hAnsi="Times New Roman" w:cs="Times New Roman"/>
          <w:sz w:val="28"/>
          <w:szCs w:val="28"/>
          <w:lang w:val="ru-RU"/>
        </w:rPr>
      </w:pPr>
      <w:r w:rsidRPr="00680072">
        <w:rPr>
          <w:rFonts w:ascii="Times New Roman" w:eastAsiaTheme="minorEastAsia" w:hAnsi="Times New Roman" w:cs="Times New Roman"/>
          <w:sz w:val="28"/>
          <w:szCs w:val="28"/>
          <w:lang w:val="ru-RU"/>
        </w:rPr>
        <w:t xml:space="preserve">                                   </w:t>
      </w:r>
    </w:p>
    <w:p w:rsidR="00680072" w:rsidRPr="00680072" w:rsidRDefault="00680072" w:rsidP="00680072">
      <w:pPr>
        <w:jc w:val="center"/>
        <w:rPr>
          <w:rFonts w:ascii="Times New Roman" w:eastAsiaTheme="minorEastAsia" w:hAnsi="Times New Roman" w:cs="Times New Roman"/>
          <w:sz w:val="24"/>
          <w:szCs w:val="24"/>
          <w:lang w:val="ru-RU"/>
        </w:rPr>
      </w:pPr>
    </w:p>
    <w:p w:rsidR="00680072" w:rsidRPr="00680072" w:rsidRDefault="00680072" w:rsidP="00680072">
      <w:pPr>
        <w:jc w:val="center"/>
        <w:rPr>
          <w:rFonts w:ascii="Times New Roman" w:eastAsiaTheme="minorEastAsia" w:hAnsi="Times New Roman" w:cs="Times New Roman"/>
          <w:sz w:val="24"/>
          <w:szCs w:val="24"/>
          <w:lang w:val="ru-RU"/>
        </w:rPr>
      </w:pPr>
    </w:p>
    <w:p w:rsidR="00680072" w:rsidRPr="00680072" w:rsidRDefault="00680072" w:rsidP="00680072">
      <w:pPr>
        <w:jc w:val="center"/>
        <w:rPr>
          <w:rFonts w:ascii="Times New Roman" w:eastAsiaTheme="minorEastAsia" w:hAnsi="Times New Roman" w:cs="Times New Roman"/>
          <w:sz w:val="24"/>
          <w:szCs w:val="24"/>
          <w:lang w:val="ru-RU"/>
        </w:rPr>
      </w:pPr>
    </w:p>
    <w:p w:rsidR="00680072" w:rsidRPr="00680072" w:rsidRDefault="00680072" w:rsidP="00680072">
      <w:pPr>
        <w:jc w:val="center"/>
        <w:rPr>
          <w:rFonts w:ascii="Times New Roman" w:eastAsiaTheme="minorEastAsia" w:hAnsi="Times New Roman" w:cs="Times New Roman"/>
          <w:sz w:val="24"/>
          <w:szCs w:val="24"/>
          <w:lang w:val="ru-RU"/>
        </w:rPr>
      </w:pPr>
    </w:p>
    <w:p w:rsidR="00680072" w:rsidRPr="00680072" w:rsidRDefault="00680072" w:rsidP="00680072">
      <w:pPr>
        <w:jc w:val="center"/>
        <w:rPr>
          <w:rFonts w:ascii="Times New Roman" w:eastAsiaTheme="minorEastAsia" w:hAnsi="Times New Roman" w:cs="Times New Roman"/>
          <w:sz w:val="24"/>
          <w:szCs w:val="24"/>
          <w:lang w:val="ru-RU"/>
        </w:rPr>
      </w:pPr>
    </w:p>
    <w:p w:rsidR="00680072" w:rsidRPr="00680072" w:rsidRDefault="00680072" w:rsidP="00680072">
      <w:pPr>
        <w:jc w:val="center"/>
        <w:rPr>
          <w:rFonts w:ascii="Times New Roman" w:eastAsiaTheme="minorEastAsia" w:hAnsi="Times New Roman" w:cs="Times New Roman"/>
          <w:sz w:val="24"/>
          <w:szCs w:val="24"/>
          <w:lang w:val="ru-RU"/>
        </w:rPr>
      </w:pPr>
    </w:p>
    <w:p w:rsidR="00680072" w:rsidRPr="00680072" w:rsidRDefault="00680072" w:rsidP="00680072">
      <w:pPr>
        <w:jc w:val="center"/>
        <w:rPr>
          <w:rFonts w:ascii="Times New Roman" w:eastAsiaTheme="minorEastAsia" w:hAnsi="Times New Roman" w:cs="Times New Roman"/>
          <w:sz w:val="24"/>
          <w:szCs w:val="24"/>
          <w:lang w:val="ru-RU"/>
        </w:rPr>
      </w:pPr>
    </w:p>
    <w:p w:rsidR="00680072" w:rsidRPr="00680072" w:rsidRDefault="00680072" w:rsidP="00680072">
      <w:pPr>
        <w:jc w:val="center"/>
        <w:rPr>
          <w:rFonts w:ascii="Times New Roman" w:eastAsiaTheme="minorEastAsia" w:hAnsi="Times New Roman" w:cs="Times New Roman"/>
          <w:sz w:val="24"/>
          <w:szCs w:val="24"/>
          <w:lang w:val="ru-RU"/>
        </w:rPr>
      </w:pPr>
    </w:p>
    <w:p w:rsidR="00680072" w:rsidRPr="00680072" w:rsidRDefault="00680072" w:rsidP="00680072">
      <w:pPr>
        <w:jc w:val="center"/>
        <w:rPr>
          <w:rFonts w:ascii="Times New Roman" w:eastAsiaTheme="minorEastAsia" w:hAnsi="Times New Roman" w:cs="Times New Roman"/>
          <w:sz w:val="24"/>
          <w:szCs w:val="24"/>
          <w:lang w:val="ru-RU"/>
        </w:rPr>
      </w:pPr>
    </w:p>
    <w:p w:rsidR="00680072" w:rsidRPr="00680072" w:rsidRDefault="00680072" w:rsidP="00680072">
      <w:pPr>
        <w:jc w:val="center"/>
        <w:rPr>
          <w:rFonts w:ascii="Times New Roman" w:eastAsiaTheme="minorEastAsia" w:hAnsi="Times New Roman" w:cs="Times New Roman"/>
          <w:sz w:val="24"/>
          <w:szCs w:val="24"/>
          <w:lang w:val="ru-RU"/>
        </w:rPr>
      </w:pPr>
    </w:p>
    <w:p w:rsidR="00680072" w:rsidRPr="00680072" w:rsidRDefault="00680072" w:rsidP="00680072">
      <w:pPr>
        <w:jc w:val="center"/>
        <w:rPr>
          <w:rFonts w:ascii="Times New Roman" w:eastAsiaTheme="minorEastAsia" w:hAnsi="Times New Roman" w:cs="Times New Roman"/>
          <w:sz w:val="24"/>
          <w:szCs w:val="24"/>
          <w:lang w:val="ru-RU"/>
        </w:rPr>
      </w:pPr>
      <w:r w:rsidRPr="00680072">
        <w:rPr>
          <w:rFonts w:ascii="Times New Roman" w:eastAsiaTheme="minorEastAsia" w:hAnsi="Times New Roman" w:cs="Times New Roman"/>
          <w:sz w:val="24"/>
          <w:szCs w:val="24"/>
          <w:lang w:val="ru-RU"/>
        </w:rPr>
        <w:t xml:space="preserve">                                                                           Разработана  учителем</w:t>
      </w:r>
    </w:p>
    <w:p w:rsidR="00680072" w:rsidRPr="00680072" w:rsidRDefault="00680072" w:rsidP="00680072">
      <w:pPr>
        <w:jc w:val="center"/>
        <w:rPr>
          <w:rFonts w:ascii="Times New Roman" w:eastAsiaTheme="minorEastAsia" w:hAnsi="Times New Roman" w:cs="Times New Roman"/>
          <w:sz w:val="24"/>
          <w:szCs w:val="24"/>
          <w:lang w:val="ru-RU"/>
        </w:rPr>
      </w:pPr>
      <w:r w:rsidRPr="00680072">
        <w:rPr>
          <w:rFonts w:ascii="Times New Roman" w:eastAsiaTheme="minorEastAsia" w:hAnsi="Times New Roman" w:cs="Times New Roman"/>
          <w:sz w:val="24"/>
          <w:szCs w:val="24"/>
          <w:lang w:val="ru-RU"/>
        </w:rPr>
        <w:t xml:space="preserve">                                                                                        родного (татарского) языка и литературы</w:t>
      </w:r>
    </w:p>
    <w:p w:rsidR="00680072" w:rsidRPr="00680072" w:rsidRDefault="00680072" w:rsidP="00680072">
      <w:pPr>
        <w:jc w:val="center"/>
        <w:rPr>
          <w:rFonts w:ascii="Times New Roman" w:eastAsiaTheme="minorEastAsia" w:hAnsi="Times New Roman" w:cs="Times New Roman"/>
          <w:sz w:val="24"/>
          <w:szCs w:val="24"/>
          <w:lang w:val="ru-RU"/>
        </w:rPr>
      </w:pPr>
      <w:r w:rsidRPr="00680072">
        <w:rPr>
          <w:rFonts w:ascii="Times New Roman" w:eastAsiaTheme="minorEastAsia" w:hAnsi="Times New Roman" w:cs="Times New Roman"/>
          <w:sz w:val="24"/>
          <w:szCs w:val="24"/>
          <w:lang w:val="ru-RU"/>
        </w:rPr>
        <w:t xml:space="preserve">                                                                                      Дирзизовой А.С.</w:t>
      </w:r>
    </w:p>
    <w:p w:rsidR="00680072" w:rsidRPr="00680072" w:rsidRDefault="00680072" w:rsidP="00680072">
      <w:pPr>
        <w:jc w:val="center"/>
        <w:rPr>
          <w:rFonts w:ascii="Times New Roman" w:eastAsiaTheme="minorEastAsia" w:hAnsi="Times New Roman" w:cs="Times New Roman"/>
          <w:sz w:val="24"/>
          <w:szCs w:val="24"/>
          <w:lang w:val="ru-RU"/>
        </w:rPr>
      </w:pPr>
    </w:p>
    <w:p w:rsidR="00680072" w:rsidRPr="00680072" w:rsidRDefault="00680072" w:rsidP="00680072">
      <w:pPr>
        <w:jc w:val="center"/>
        <w:rPr>
          <w:rFonts w:ascii="Times New Roman" w:eastAsiaTheme="minorEastAsia" w:hAnsi="Times New Roman" w:cs="Times New Roman"/>
          <w:sz w:val="24"/>
          <w:szCs w:val="24"/>
          <w:lang w:val="ru-RU"/>
        </w:rPr>
      </w:pPr>
    </w:p>
    <w:p w:rsidR="00680072" w:rsidRPr="00680072" w:rsidRDefault="00680072" w:rsidP="00680072">
      <w:pPr>
        <w:spacing w:line="235" w:lineRule="auto"/>
        <w:ind w:right="-259"/>
        <w:rPr>
          <w:rFonts w:ascii="Times New Roman" w:eastAsia="Times New Roman" w:hAnsi="Times New Roman" w:cs="Times New Roman"/>
          <w:b/>
          <w:bCs/>
          <w:sz w:val="28"/>
          <w:szCs w:val="28"/>
          <w:lang w:val="ru-RU"/>
        </w:rPr>
      </w:pPr>
    </w:p>
    <w:p w:rsidR="00680072" w:rsidRPr="00680072" w:rsidRDefault="00680072" w:rsidP="00680072">
      <w:pPr>
        <w:spacing w:line="235" w:lineRule="auto"/>
        <w:ind w:right="-259"/>
        <w:jc w:val="center"/>
        <w:rPr>
          <w:rFonts w:ascii="Times New Roman" w:eastAsia="Times New Roman" w:hAnsi="Times New Roman" w:cs="Times New Roman"/>
          <w:b/>
          <w:bCs/>
          <w:sz w:val="28"/>
          <w:szCs w:val="28"/>
          <w:lang w:val="ru-RU"/>
        </w:rPr>
      </w:pPr>
    </w:p>
    <w:p w:rsidR="00680072" w:rsidRPr="00680072" w:rsidRDefault="00680072" w:rsidP="00680072">
      <w:pPr>
        <w:spacing w:line="235" w:lineRule="auto"/>
        <w:ind w:right="-259"/>
        <w:jc w:val="center"/>
        <w:rPr>
          <w:rFonts w:ascii="Times New Roman" w:eastAsia="Times New Roman" w:hAnsi="Times New Roman" w:cs="Times New Roman"/>
          <w:b/>
          <w:bCs/>
          <w:sz w:val="28"/>
          <w:szCs w:val="28"/>
          <w:lang w:val="ru-RU"/>
        </w:rPr>
      </w:pPr>
    </w:p>
    <w:p w:rsidR="00680072" w:rsidRPr="00680072" w:rsidRDefault="00680072" w:rsidP="00680072">
      <w:pPr>
        <w:spacing w:line="235" w:lineRule="auto"/>
        <w:ind w:right="-259"/>
        <w:jc w:val="center"/>
        <w:rPr>
          <w:rFonts w:ascii="Times New Roman" w:eastAsia="Times New Roman" w:hAnsi="Times New Roman" w:cs="Times New Roman"/>
          <w:b/>
          <w:bCs/>
          <w:sz w:val="28"/>
          <w:szCs w:val="28"/>
          <w:lang w:val="ru-RU"/>
        </w:rPr>
      </w:pPr>
    </w:p>
    <w:p w:rsidR="00680072" w:rsidRPr="00680072" w:rsidRDefault="00680072" w:rsidP="00680072">
      <w:pPr>
        <w:spacing w:line="235" w:lineRule="auto"/>
        <w:ind w:right="-259"/>
        <w:jc w:val="center"/>
        <w:rPr>
          <w:rFonts w:ascii="Times New Roman" w:eastAsia="Times New Roman" w:hAnsi="Times New Roman" w:cs="Times New Roman"/>
          <w:b/>
          <w:bCs/>
          <w:sz w:val="28"/>
          <w:szCs w:val="28"/>
          <w:lang w:val="ru-RU"/>
        </w:rPr>
      </w:pPr>
    </w:p>
    <w:p w:rsidR="00680072" w:rsidRPr="00680072" w:rsidRDefault="00680072" w:rsidP="00680072">
      <w:pPr>
        <w:spacing w:line="235" w:lineRule="auto"/>
        <w:ind w:right="-259"/>
        <w:jc w:val="center"/>
        <w:rPr>
          <w:rFonts w:ascii="Times New Roman" w:eastAsia="Times New Roman" w:hAnsi="Times New Roman" w:cs="Times New Roman"/>
          <w:b/>
          <w:bCs/>
          <w:sz w:val="28"/>
          <w:szCs w:val="28"/>
          <w:lang w:val="ru-RU"/>
        </w:rPr>
      </w:pPr>
    </w:p>
    <w:p w:rsidR="00680072" w:rsidRPr="00680072" w:rsidRDefault="00680072" w:rsidP="00680072">
      <w:pPr>
        <w:spacing w:line="235" w:lineRule="auto"/>
        <w:ind w:right="-259"/>
        <w:jc w:val="center"/>
        <w:rPr>
          <w:rFonts w:ascii="Times New Roman" w:eastAsia="Times New Roman" w:hAnsi="Times New Roman" w:cs="Times New Roman"/>
          <w:b/>
          <w:bCs/>
          <w:sz w:val="28"/>
          <w:szCs w:val="28"/>
          <w:lang w:val="ru-RU"/>
        </w:rPr>
      </w:pPr>
    </w:p>
    <w:p w:rsidR="00680072" w:rsidRPr="00680072" w:rsidRDefault="00680072" w:rsidP="00680072">
      <w:pPr>
        <w:rPr>
          <w:rFonts w:ascii="Times New Roman" w:eastAsiaTheme="minorEastAsia" w:hAnsi="Times New Roman" w:cs="Times New Roman"/>
          <w:sz w:val="24"/>
          <w:szCs w:val="24"/>
          <w:lang w:val="ru-RU"/>
        </w:rPr>
      </w:pPr>
      <w:r>
        <w:rPr>
          <w:rFonts w:ascii="Times New Roman" w:eastAsiaTheme="minorEastAsia" w:hAnsi="Times New Roman" w:cs="Times New Roman"/>
          <w:sz w:val="24"/>
          <w:szCs w:val="24"/>
          <w:lang w:val="ru-RU"/>
        </w:rPr>
        <w:t xml:space="preserve">                              </w:t>
      </w:r>
      <w:r w:rsidRPr="00680072">
        <w:rPr>
          <w:rFonts w:ascii="Times New Roman" w:eastAsiaTheme="minorEastAsia" w:hAnsi="Times New Roman" w:cs="Times New Roman"/>
          <w:sz w:val="24"/>
          <w:szCs w:val="24"/>
          <w:lang w:val="ru-RU"/>
        </w:rPr>
        <w:t>Принята на заседании педагогического совета.  Протокол №1 от 29.08 2022 г.</w:t>
      </w:r>
    </w:p>
    <w:p w:rsidR="00680072" w:rsidRDefault="00CB4575" w:rsidP="00CB4575">
      <w:pPr>
        <w:spacing w:line="360" w:lineRule="auto"/>
        <w:rPr>
          <w:rFonts w:ascii="Times New Roman" w:eastAsia="Times New Roman" w:hAnsi="Times New Roman" w:cs="Times New Roman"/>
          <w:b/>
          <w:sz w:val="31"/>
          <w:szCs w:val="31"/>
        </w:rPr>
      </w:pPr>
      <w:r>
        <w:rPr>
          <w:rFonts w:ascii="Times New Roman" w:eastAsiaTheme="minorEastAsia" w:hAnsi="Times New Roman" w:cs="Times New Roman"/>
          <w:sz w:val="24"/>
          <w:szCs w:val="24"/>
          <w:lang w:val="ru-RU"/>
        </w:rPr>
        <w:lastRenderedPageBreak/>
        <w:t xml:space="preserve">                             </w:t>
      </w:r>
      <w:bookmarkStart w:id="0" w:name="_GoBack"/>
      <w:bookmarkEnd w:id="0"/>
      <w:r w:rsidR="00680072">
        <w:rPr>
          <w:rFonts w:ascii="Times New Roman" w:eastAsia="Times New Roman" w:hAnsi="Times New Roman" w:cs="Times New Roman"/>
          <w:b/>
          <w:sz w:val="31"/>
          <w:szCs w:val="31"/>
        </w:rPr>
        <w:t>10-11 нче сыйныфларда “Татар теле” предметын укыту</w:t>
      </w:r>
    </w:p>
    <w:p w:rsidR="00680072" w:rsidRDefault="00680072" w:rsidP="00680072">
      <w:pPr>
        <w:spacing w:line="360" w:lineRule="auto"/>
        <w:ind w:hanging="425"/>
        <w:jc w:val="center"/>
        <w:rPr>
          <w:rFonts w:ascii="Times New Roman" w:eastAsia="Times New Roman" w:hAnsi="Times New Roman" w:cs="Times New Roman"/>
          <w:b/>
          <w:sz w:val="31"/>
          <w:szCs w:val="31"/>
        </w:rPr>
      </w:pPr>
    </w:p>
    <w:p w:rsidR="00680072" w:rsidRDefault="00680072" w:rsidP="00680072">
      <w:pPr>
        <w:spacing w:line="360" w:lineRule="auto"/>
        <w:ind w:firstLine="708"/>
        <w:jc w:val="both"/>
        <w:rPr>
          <w:sz w:val="27"/>
          <w:szCs w:val="27"/>
        </w:rPr>
      </w:pPr>
      <w:r>
        <w:rPr>
          <w:sz w:val="27"/>
          <w:szCs w:val="27"/>
        </w:rPr>
        <w:t xml:space="preserve">Татарстан Республикасы мәктәпләре өчен </w:t>
      </w:r>
      <w:r>
        <w:rPr>
          <w:rFonts w:ascii="Times" w:eastAsia="Times" w:hAnsi="Times" w:cs="Times"/>
          <w:sz w:val="27"/>
          <w:szCs w:val="27"/>
        </w:rPr>
        <w:t xml:space="preserve">урта (тулы) гомуми белем бирү </w:t>
      </w:r>
      <w:r>
        <w:rPr>
          <w:sz w:val="27"/>
          <w:szCs w:val="27"/>
        </w:rPr>
        <w:t xml:space="preserve">баскычында татар теле предметын </w:t>
      </w:r>
      <w:r>
        <w:rPr>
          <w:rFonts w:ascii="Times New Roman" w:eastAsia="Times New Roman" w:hAnsi="Times New Roman" w:cs="Times New Roman"/>
          <w:sz w:val="27"/>
          <w:szCs w:val="27"/>
        </w:rPr>
        <w:t>укытуга  68</w:t>
      </w:r>
      <w:r>
        <w:rPr>
          <w:sz w:val="27"/>
          <w:szCs w:val="27"/>
        </w:rPr>
        <w:t>(+68) сәгать билгеләнә. Шулай ук, базис укыту планында һәр сыйныфта сәгатьләр саны бүленеше күрсәтелә:</w:t>
      </w:r>
    </w:p>
    <w:p w:rsidR="00680072" w:rsidRDefault="00680072" w:rsidP="00680072">
      <w:pPr>
        <w:spacing w:line="360" w:lineRule="auto"/>
        <w:ind w:left="851"/>
        <w:jc w:val="both"/>
        <w:rPr>
          <w:sz w:val="27"/>
          <w:szCs w:val="27"/>
        </w:rPr>
      </w:pPr>
      <w:r>
        <w:rPr>
          <w:sz w:val="27"/>
          <w:szCs w:val="27"/>
        </w:rPr>
        <w:t>Х сыйныф – 1 сәгать – 34 сәгать (+34);</w:t>
      </w:r>
    </w:p>
    <w:p w:rsidR="00680072" w:rsidRDefault="00680072" w:rsidP="00680072">
      <w:pPr>
        <w:spacing w:line="360" w:lineRule="auto"/>
        <w:ind w:left="851"/>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ХI сыйныф – 1 сәгать – 34 сәгать </w:t>
      </w:r>
      <w:r>
        <w:rPr>
          <w:sz w:val="27"/>
          <w:szCs w:val="27"/>
        </w:rPr>
        <w:t>(+34)</w:t>
      </w:r>
      <w:r>
        <w:rPr>
          <w:rFonts w:ascii="Times New Roman" w:eastAsia="Times New Roman" w:hAnsi="Times New Roman" w:cs="Times New Roman"/>
          <w:sz w:val="27"/>
          <w:szCs w:val="27"/>
        </w:rPr>
        <w:t>.</w:t>
      </w:r>
    </w:p>
    <w:p w:rsidR="00680072" w:rsidRDefault="00680072" w:rsidP="00680072">
      <w:pPr>
        <w:spacing w:line="360" w:lineRule="auto"/>
        <w:ind w:firstLine="709"/>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Искәрмә: җәяләр эчендә күрсәтелгән сәгатьләр саны үтеләсе һәр темага өстәлә. Аларны  куллану татар телен өйрәнүгә бүленгән сәгатьләр санына бәйле рәвештә мәктәпнең үз карамагына калдырыла.</w:t>
      </w:r>
    </w:p>
    <w:p w:rsidR="00680072" w:rsidRDefault="00680072" w:rsidP="00680072">
      <w:pPr>
        <w:spacing w:line="360" w:lineRule="auto"/>
        <w:jc w:val="both"/>
        <w:rPr>
          <w:rFonts w:ascii="Times New Roman" w:eastAsia="Times New Roman" w:hAnsi="Times New Roman" w:cs="Times New Roman"/>
          <w:b/>
          <w:sz w:val="27"/>
          <w:szCs w:val="27"/>
        </w:rPr>
      </w:pPr>
      <w:r>
        <w:rPr>
          <w:rFonts w:ascii="Times New Roman" w:eastAsia="Times New Roman" w:hAnsi="Times New Roman" w:cs="Times New Roman"/>
          <w:sz w:val="27"/>
          <w:szCs w:val="27"/>
        </w:rPr>
        <w:t xml:space="preserve">           Югары баскычта рус телле балаларга татар теле укыту </w:t>
      </w:r>
      <w:r>
        <w:rPr>
          <w:rFonts w:ascii="Times New Roman" w:eastAsia="Times New Roman" w:hAnsi="Times New Roman" w:cs="Times New Roman"/>
          <w:b/>
          <w:sz w:val="27"/>
          <w:szCs w:val="27"/>
        </w:rPr>
        <w:t>максатлары</w:t>
      </w:r>
      <w:r>
        <w:rPr>
          <w:rFonts w:ascii="Times New Roman" w:eastAsia="Times New Roman" w:hAnsi="Times New Roman" w:cs="Times New Roman"/>
          <w:sz w:val="27"/>
          <w:szCs w:val="27"/>
        </w:rPr>
        <w:t xml:space="preserve"> берничә аспектны үз эченә ала: </w:t>
      </w:r>
      <w:r>
        <w:rPr>
          <w:rFonts w:ascii="Times New Roman" w:eastAsia="Times New Roman" w:hAnsi="Times New Roman" w:cs="Times New Roman"/>
          <w:b/>
          <w:sz w:val="27"/>
          <w:szCs w:val="27"/>
        </w:rPr>
        <w:t>белем бирү, танып белү, үстерү, тәрбия.</w:t>
      </w:r>
    </w:p>
    <w:p w:rsidR="00680072" w:rsidRDefault="00680072" w:rsidP="00680072">
      <w:pPr>
        <w:spacing w:line="36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Белем бирү:</w:t>
      </w:r>
    </w:p>
    <w:p w:rsidR="00680072" w:rsidRDefault="00680072" w:rsidP="00680072">
      <w:pPr>
        <w:numPr>
          <w:ilvl w:val="0"/>
          <w:numId w:val="7"/>
        </w:numPr>
        <w:tabs>
          <w:tab w:val="left" w:pos="1134"/>
        </w:tabs>
        <w:spacing w:line="360" w:lineRule="auto"/>
        <w:ind w:left="0" w:firstLine="709"/>
        <w:jc w:val="both"/>
        <w:rPr>
          <w:sz w:val="27"/>
          <w:szCs w:val="27"/>
        </w:rPr>
      </w:pPr>
      <w:r>
        <w:rPr>
          <w:rFonts w:ascii="Times New Roman" w:eastAsia="Times New Roman" w:hAnsi="Times New Roman" w:cs="Times New Roman"/>
          <w:sz w:val="27"/>
          <w:szCs w:val="27"/>
        </w:rPr>
        <w:t>коммуникатив компетенция, татар телендә сөйләшүчеләр белән телдән яки язмача аралашу күнекмәләре булдыру: коммуникатив бурычлар куя һәм хәл итә белү;</w:t>
      </w:r>
    </w:p>
    <w:p w:rsidR="00680072" w:rsidRDefault="00680072" w:rsidP="00680072">
      <w:pPr>
        <w:numPr>
          <w:ilvl w:val="0"/>
          <w:numId w:val="7"/>
        </w:numPr>
        <w:tabs>
          <w:tab w:val="left" w:pos="1134"/>
        </w:tabs>
        <w:spacing w:line="360" w:lineRule="auto"/>
        <w:ind w:left="0" w:firstLine="709"/>
        <w:jc w:val="both"/>
        <w:rPr>
          <w:sz w:val="27"/>
          <w:szCs w:val="27"/>
        </w:rPr>
      </w:pPr>
      <w:r>
        <w:rPr>
          <w:rFonts w:ascii="Times New Roman" w:eastAsia="Times New Roman" w:hAnsi="Times New Roman" w:cs="Times New Roman"/>
          <w:sz w:val="27"/>
          <w:szCs w:val="27"/>
        </w:rPr>
        <w:t>адекват рәвештә аралашуның вербаль һәм вербаль булмаган чараларыннан,  сөйләм этикеты үрнәкләреннән  файдалана алу, итагатьле һәм киң күңелле әңгәмәдәш булу.</w:t>
      </w:r>
    </w:p>
    <w:p w:rsidR="00680072" w:rsidRDefault="00680072" w:rsidP="00680072">
      <w:pPr>
        <w:spacing w:line="360" w:lineRule="auto"/>
        <w:ind w:firstLine="708"/>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Укучылар 1-9 нчы сыйныфларда алган белемнәрен тагын да тулыландыралар, киңәйтәләр, гомумиләштерәләр. Урта баскычта өйрәнелгән темалар буенча сөйләшә белүдән тыш, Татарстанның экономик үсеше, фәнни һәм мәдәни үсеше, халыкара элемтәләре, Россиядә һәм дөньяда тоткан урыны, Татарстанның югары уку йортлары турында  иркен аралашуга чыгару максат итеп куела. Шулай ук укучыларны кызыксындырган, борчыган мораль проблемалар буенча да әңгәмәгә керә белүләре күзаллана. Гомумән алганда, 1-9 нчы сыйныф программасын кабатлау, программа темалары буенча сөйләмне камилләштерү күз алдында тотыла.</w:t>
      </w:r>
    </w:p>
    <w:p w:rsidR="00680072" w:rsidRDefault="00680072" w:rsidP="00680072">
      <w:pPr>
        <w:spacing w:line="36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 xml:space="preserve">Танып белү – </w:t>
      </w:r>
    </w:p>
    <w:p w:rsidR="00680072" w:rsidRDefault="00680072" w:rsidP="00680072">
      <w:pPr>
        <w:spacing w:line="360" w:lineRule="auto"/>
        <w:ind w:firstLine="709"/>
        <w:jc w:val="both"/>
        <w:rPr>
          <w:rFonts w:ascii="Times New Roman" w:eastAsia="Times New Roman" w:hAnsi="Times New Roman" w:cs="Times New Roman"/>
          <w:b/>
          <w:sz w:val="27"/>
          <w:szCs w:val="27"/>
          <w:u w:val="single"/>
        </w:rPr>
      </w:pPr>
      <w:r>
        <w:rPr>
          <w:rFonts w:ascii="Times New Roman" w:eastAsia="Times New Roman" w:hAnsi="Times New Roman" w:cs="Times New Roman"/>
          <w:sz w:val="27"/>
          <w:szCs w:val="27"/>
        </w:rPr>
        <w:t>Татарстан Республикасында яшәүче һәр милләт кешесе үз халкының һәм янәшәдә яшәүче башка милләтләрнең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w:t>
      </w:r>
    </w:p>
    <w:p w:rsidR="00680072" w:rsidRDefault="00680072" w:rsidP="00680072">
      <w:pPr>
        <w:spacing w:line="360" w:lineRule="auto"/>
        <w:ind w:firstLine="709"/>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Татар теле өйрәнүне  – “башка дөньяга тәрәзә ачу” булырлык һәм шуның аркылы укучының  үз яшәешен  тулырак аңлавына ярдәм итәрлек итеп оештыру зарур. </w:t>
      </w:r>
    </w:p>
    <w:p w:rsidR="00680072" w:rsidRDefault="00680072" w:rsidP="00680072">
      <w:pPr>
        <w:spacing w:line="36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Үстерү –</w:t>
      </w:r>
    </w:p>
    <w:p w:rsidR="00680072" w:rsidRDefault="00680072" w:rsidP="00680072">
      <w:pPr>
        <w:pBdr>
          <w:top w:val="nil"/>
          <w:left w:val="nil"/>
          <w:bottom w:val="nil"/>
          <w:right w:val="nil"/>
          <w:between w:val="nil"/>
        </w:pBdr>
        <w:spacing w:line="360" w:lineRule="auto"/>
        <w:ind w:firstLine="709"/>
        <w:jc w:val="both"/>
        <w:rPr>
          <w:rFonts w:ascii="Times New Roman" w:eastAsia="Times New Roman" w:hAnsi="Times New Roman" w:cs="Times New Roman"/>
          <w:b/>
          <w:color w:val="000000"/>
          <w:sz w:val="27"/>
          <w:szCs w:val="27"/>
        </w:rPr>
      </w:pPr>
      <w:r>
        <w:rPr>
          <w:rFonts w:ascii="Times New Roman" w:eastAsia="Times New Roman" w:hAnsi="Times New Roman" w:cs="Times New Roman"/>
          <w:color w:val="000000"/>
          <w:sz w:val="27"/>
          <w:szCs w:val="27"/>
        </w:rPr>
        <w:lastRenderedPageBreak/>
        <w:t>Шәхеснең белемле булуы, тәрбиялелек һәм аның фикерләү сәләте үсеше дәрәҗәсеннән дә тора. Үзләштерү процессы уңышлылыгының алшарты булган универсаль уку гамәлләрен куллана белүне камилләштерү</w:t>
      </w: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 xml:space="preserve">төп максатларның берсе. </w:t>
      </w:r>
    </w:p>
    <w:p w:rsidR="00680072" w:rsidRDefault="00680072" w:rsidP="00680072">
      <w:pPr>
        <w:spacing w:line="36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Тәрбия –</w:t>
      </w:r>
    </w:p>
    <w:p w:rsidR="00680072" w:rsidRDefault="00680072" w:rsidP="00680072">
      <w:pPr>
        <w:tabs>
          <w:tab w:val="left" w:pos="567"/>
        </w:tabs>
        <w:spacing w:line="360" w:lineRule="auto"/>
        <w:ind w:firstLine="709"/>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Программа эчтәлеген сайлаганда, материалның тәрбияви мөмкинлекләре исәпкә алынды: текст эчтәлегендәге әхлакый проблемалар аша укучыда үзенә һәм үзенең әйләнә-тирәсендәге кешеләргә карата, тормыштагы яшәеш проблемаларына карата </w:t>
      </w:r>
      <w:r>
        <w:rPr>
          <w:rFonts w:ascii="Times New Roman" w:eastAsia="Times New Roman" w:hAnsi="Times New Roman" w:cs="Times New Roman"/>
          <w:b/>
          <w:sz w:val="27"/>
          <w:szCs w:val="27"/>
        </w:rPr>
        <w:t>шәхси кыйммәтләр формалаштыру максат итеп куелды.</w:t>
      </w:r>
      <w:r>
        <w:rPr>
          <w:rFonts w:ascii="Times New Roman" w:eastAsia="Times New Roman" w:hAnsi="Times New Roman" w:cs="Times New Roman"/>
          <w:sz w:val="27"/>
          <w:szCs w:val="27"/>
        </w:rPr>
        <w:t xml:space="preserve"> </w:t>
      </w:r>
    </w:p>
    <w:p w:rsidR="00680072" w:rsidRDefault="00680072" w:rsidP="00680072">
      <w:pPr>
        <w:pBdr>
          <w:top w:val="nil"/>
          <w:left w:val="nil"/>
          <w:bottom w:val="nil"/>
          <w:right w:val="nil"/>
          <w:between w:val="nil"/>
        </w:pBdr>
        <w:tabs>
          <w:tab w:val="left" w:pos="993"/>
        </w:tabs>
        <w:spacing w:line="360" w:lineRule="auto"/>
        <w:ind w:left="1287"/>
        <w:rPr>
          <w:rFonts w:ascii="Times New Roman" w:eastAsia="Times New Roman" w:hAnsi="Times New Roman" w:cs="Times New Roman"/>
          <w:b/>
          <w:color w:val="000000"/>
          <w:sz w:val="31"/>
          <w:szCs w:val="31"/>
        </w:rPr>
      </w:pPr>
    </w:p>
    <w:p w:rsidR="00680072" w:rsidRDefault="00680072" w:rsidP="00680072">
      <w:pPr>
        <w:pBdr>
          <w:top w:val="nil"/>
          <w:left w:val="nil"/>
          <w:bottom w:val="nil"/>
          <w:right w:val="nil"/>
          <w:between w:val="nil"/>
        </w:pBdr>
        <w:tabs>
          <w:tab w:val="left" w:pos="993"/>
        </w:tabs>
        <w:spacing w:line="360" w:lineRule="auto"/>
        <w:ind w:left="1287"/>
        <w:rPr>
          <w:rFonts w:ascii="Times New Roman" w:eastAsia="Times New Roman" w:hAnsi="Times New Roman" w:cs="Times New Roman"/>
          <w:b/>
          <w:color w:val="000000"/>
          <w:sz w:val="31"/>
          <w:szCs w:val="31"/>
        </w:rPr>
      </w:pPr>
      <w:r>
        <w:rPr>
          <w:rFonts w:ascii="Times New Roman" w:eastAsia="Times New Roman" w:hAnsi="Times New Roman" w:cs="Times New Roman"/>
          <w:b/>
          <w:color w:val="000000"/>
          <w:sz w:val="31"/>
          <w:szCs w:val="31"/>
        </w:rPr>
        <w:t>Укытуның планлаштырылган нәтиҗәләре</w:t>
      </w:r>
    </w:p>
    <w:p w:rsidR="00680072" w:rsidRDefault="00680072" w:rsidP="00680072">
      <w:pPr>
        <w:spacing w:line="360" w:lineRule="auto"/>
        <w:ind w:firstLine="708"/>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Күрсәтелгән максатлар нигезендә татар теле</w:t>
      </w:r>
      <w:r>
        <w:rPr>
          <w:rFonts w:ascii="Times New Roman" w:eastAsia="Times New Roman" w:hAnsi="Times New Roman" w:cs="Times New Roman"/>
          <w:b/>
          <w:sz w:val="27"/>
          <w:szCs w:val="27"/>
        </w:rPr>
        <w:t xml:space="preserve"> укытуның планлаштырылган нәтиҗәләре </w:t>
      </w:r>
      <w:r>
        <w:rPr>
          <w:rFonts w:ascii="Times New Roman" w:eastAsia="Times New Roman" w:hAnsi="Times New Roman" w:cs="Times New Roman"/>
          <w:sz w:val="27"/>
          <w:szCs w:val="27"/>
        </w:rPr>
        <w:t>билгеләнде.</w:t>
      </w:r>
    </w:p>
    <w:p w:rsidR="00680072" w:rsidRDefault="00680072" w:rsidP="00680072">
      <w:pPr>
        <w:spacing w:line="360" w:lineRule="auto"/>
        <w:rPr>
          <w:rFonts w:ascii="Times New Roman" w:eastAsia="Times New Roman" w:hAnsi="Times New Roman" w:cs="Times New Roman"/>
          <w:color w:val="FF6600"/>
          <w:sz w:val="27"/>
          <w:szCs w:val="27"/>
        </w:rPr>
      </w:pPr>
      <w:r>
        <w:rPr>
          <w:rFonts w:ascii="Times New Roman" w:eastAsia="Times New Roman" w:hAnsi="Times New Roman" w:cs="Times New Roman"/>
          <w:b/>
          <w:sz w:val="27"/>
          <w:szCs w:val="27"/>
        </w:rPr>
        <w:t>Укытуның шәхескә кагылышлы нәтиҗәләре:</w:t>
      </w:r>
    </w:p>
    <w:p w:rsidR="00680072" w:rsidRDefault="00680072" w:rsidP="00680072">
      <w:pPr>
        <w:numPr>
          <w:ilvl w:val="0"/>
          <w:numId w:val="8"/>
        </w:numPr>
        <w:tabs>
          <w:tab w:val="left" w:pos="1134"/>
        </w:tabs>
        <w:spacing w:line="360" w:lineRule="auto"/>
        <w:ind w:left="0" w:firstLine="709"/>
        <w:jc w:val="both"/>
        <w:rPr>
          <w:sz w:val="27"/>
          <w:szCs w:val="27"/>
        </w:rPr>
      </w:pPr>
      <w:r>
        <w:rPr>
          <w:rFonts w:ascii="Times New Roman" w:eastAsia="Times New Roman" w:hAnsi="Times New Roman" w:cs="Times New Roman"/>
          <w:sz w:val="27"/>
          <w:szCs w:val="27"/>
        </w:rPr>
        <w:t>урта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формалашу;</w:t>
      </w:r>
    </w:p>
    <w:p w:rsidR="00680072" w:rsidRDefault="00680072" w:rsidP="00680072">
      <w:pPr>
        <w:numPr>
          <w:ilvl w:val="0"/>
          <w:numId w:val="8"/>
        </w:numPr>
        <w:tabs>
          <w:tab w:val="left" w:pos="1134"/>
        </w:tabs>
        <w:spacing w:line="360" w:lineRule="auto"/>
        <w:ind w:left="0" w:firstLine="709"/>
        <w:jc w:val="both"/>
        <w:rPr>
          <w:sz w:val="27"/>
          <w:szCs w:val="27"/>
        </w:rPr>
      </w:pPr>
      <w:r>
        <w:rPr>
          <w:rFonts w:ascii="Times New Roman" w:eastAsia="Times New Roman" w:hAnsi="Times New Roman" w:cs="Times New Roman"/>
          <w:sz w:val="27"/>
          <w:szCs w:val="27"/>
        </w:rPr>
        <w:t>татар мәдәниятенең укучылар  өчен булган катламы белән  танышу, башка мәдәнияткә карата ихтирам хисе уяну, аларда ватанпәрвәрлек хисе уяну;</w:t>
      </w:r>
    </w:p>
    <w:p w:rsidR="00680072" w:rsidRDefault="00680072" w:rsidP="00680072">
      <w:pPr>
        <w:numPr>
          <w:ilvl w:val="0"/>
          <w:numId w:val="8"/>
        </w:numPr>
        <w:tabs>
          <w:tab w:val="left" w:pos="1134"/>
        </w:tabs>
        <w:spacing w:line="360" w:lineRule="auto"/>
        <w:ind w:left="0" w:firstLine="709"/>
        <w:jc w:val="both"/>
        <w:rPr>
          <w:sz w:val="27"/>
          <w:szCs w:val="27"/>
        </w:rPr>
      </w:pPr>
      <w:r>
        <w:rPr>
          <w:rFonts w:ascii="Times New Roman" w:eastAsia="Times New Roman" w:hAnsi="Times New Roman" w:cs="Times New Roman"/>
          <w:sz w:val="27"/>
          <w:szCs w:val="27"/>
        </w:rPr>
        <w:t xml:space="preserve">әхлакый кагыйдәләрдә ориентлашу, аларны үтәүнең мәҗбүрилеген аңлау; шәхесара һәм мәдәниятара аралашуда  татар теленә карата ихтирамлы караш булдыру һәм аны киләчәктә дә өйрәнү теләге туу. </w:t>
      </w:r>
    </w:p>
    <w:p w:rsidR="00680072" w:rsidRDefault="00680072" w:rsidP="00680072">
      <w:pPr>
        <w:pBdr>
          <w:top w:val="nil"/>
          <w:left w:val="nil"/>
          <w:bottom w:val="nil"/>
          <w:right w:val="nil"/>
          <w:between w:val="nil"/>
        </w:pBdr>
        <w:spacing w:before="120" w:line="360" w:lineRule="auto"/>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Укытуның метапредмет нәтиҗәләре:</w:t>
      </w:r>
    </w:p>
    <w:p w:rsidR="00680072" w:rsidRDefault="00680072" w:rsidP="00680072">
      <w:pPr>
        <w:spacing w:line="360" w:lineRule="auto"/>
        <w:jc w:val="both"/>
        <w:rPr>
          <w:rFonts w:ascii="Times New Roman" w:eastAsia="Times New Roman" w:hAnsi="Times New Roman" w:cs="Times New Roman"/>
          <w:b/>
          <w:i/>
          <w:sz w:val="27"/>
          <w:szCs w:val="27"/>
        </w:rPr>
      </w:pPr>
      <w:r>
        <w:rPr>
          <w:rFonts w:ascii="Times New Roman" w:eastAsia="Times New Roman" w:hAnsi="Times New Roman" w:cs="Times New Roman"/>
          <w:b/>
          <w:i/>
          <w:sz w:val="27"/>
          <w:szCs w:val="27"/>
        </w:rPr>
        <w:t>Танып белү гамәлләре:</w:t>
      </w:r>
    </w:p>
    <w:p w:rsidR="00680072" w:rsidRDefault="00680072" w:rsidP="00680072">
      <w:pPr>
        <w:numPr>
          <w:ilvl w:val="0"/>
          <w:numId w:val="5"/>
        </w:numPr>
        <w:tabs>
          <w:tab w:val="left" w:pos="993"/>
        </w:tabs>
        <w:spacing w:line="360" w:lineRule="auto"/>
        <w:ind w:left="0" w:firstLine="567"/>
        <w:jc w:val="both"/>
        <w:rPr>
          <w:sz w:val="27"/>
          <w:szCs w:val="27"/>
        </w:rPr>
      </w:pPr>
      <w:r>
        <w:rPr>
          <w:rFonts w:ascii="Times New Roman" w:eastAsia="Times New Roman" w:hAnsi="Times New Roman" w:cs="Times New Roman"/>
          <w:sz w:val="27"/>
          <w:szCs w:val="27"/>
        </w:rPr>
        <w:t>төп төшенчәләрне аера белү, гомумиләштерә, аналогия таба, классификация нигезләрен билгели белү, сәбәп-нәтиҗә бәйләнешләрен күрә, логик нәтиҗәләр ясый белү кебек күнекмәләргә ия булу;</w:t>
      </w:r>
    </w:p>
    <w:p w:rsidR="00680072" w:rsidRDefault="00680072" w:rsidP="00680072">
      <w:pPr>
        <w:numPr>
          <w:ilvl w:val="0"/>
          <w:numId w:val="5"/>
        </w:numPr>
        <w:pBdr>
          <w:top w:val="nil"/>
          <w:left w:val="nil"/>
          <w:bottom w:val="nil"/>
          <w:right w:val="nil"/>
          <w:between w:val="nil"/>
        </w:pBdr>
        <w:tabs>
          <w:tab w:val="left" w:pos="993"/>
        </w:tabs>
        <w:spacing w:line="360" w:lineRule="auto"/>
        <w:ind w:left="0" w:firstLine="567"/>
        <w:jc w:val="both"/>
        <w:rPr>
          <w:color w:val="000000"/>
          <w:sz w:val="27"/>
          <w:szCs w:val="27"/>
        </w:rPr>
      </w:pPr>
      <w:r>
        <w:rPr>
          <w:rFonts w:ascii="Times New Roman" w:eastAsia="Times New Roman" w:hAnsi="Times New Roman" w:cs="Times New Roman"/>
          <w:color w:val="000000"/>
          <w:sz w:val="27"/>
          <w:szCs w:val="27"/>
        </w:rPr>
        <w:t>теләсә нинди эшчәнлектә беренче проблеманы аерып ала, аның чишелеш юлларын билгели, иң нәтиҗәле чишелеш юлын күрә белү;</w:t>
      </w:r>
    </w:p>
    <w:p w:rsidR="00680072" w:rsidRDefault="00680072" w:rsidP="00680072">
      <w:pPr>
        <w:numPr>
          <w:ilvl w:val="0"/>
          <w:numId w:val="5"/>
        </w:numPr>
        <w:pBdr>
          <w:top w:val="nil"/>
          <w:left w:val="nil"/>
          <w:bottom w:val="nil"/>
          <w:right w:val="nil"/>
          <w:between w:val="nil"/>
        </w:pBdr>
        <w:tabs>
          <w:tab w:val="left" w:pos="993"/>
        </w:tabs>
        <w:spacing w:line="360" w:lineRule="auto"/>
        <w:ind w:left="0" w:firstLine="567"/>
        <w:jc w:val="both"/>
        <w:rPr>
          <w:color w:val="000000"/>
          <w:sz w:val="27"/>
          <w:szCs w:val="27"/>
        </w:rPr>
      </w:pPr>
      <w:r>
        <w:rPr>
          <w:rFonts w:ascii="Times New Roman" w:eastAsia="Times New Roman" w:hAnsi="Times New Roman" w:cs="Times New Roman"/>
          <w:color w:val="000000"/>
          <w:sz w:val="27"/>
          <w:szCs w:val="27"/>
        </w:rPr>
        <w:t>сүзлекләр, башка эзләнү схемаларын актив куллана белү сәләтләре булу;</w:t>
      </w:r>
    </w:p>
    <w:p w:rsidR="00680072" w:rsidRDefault="00680072" w:rsidP="00680072">
      <w:pPr>
        <w:numPr>
          <w:ilvl w:val="0"/>
          <w:numId w:val="5"/>
        </w:numPr>
        <w:pBdr>
          <w:top w:val="nil"/>
          <w:left w:val="nil"/>
          <w:bottom w:val="nil"/>
          <w:right w:val="nil"/>
          <w:between w:val="nil"/>
        </w:pBdr>
        <w:tabs>
          <w:tab w:val="left" w:pos="993"/>
        </w:tabs>
        <w:spacing w:after="200" w:line="360" w:lineRule="auto"/>
        <w:ind w:left="0" w:firstLine="567"/>
        <w:jc w:val="both"/>
        <w:rPr>
          <w:color w:val="000000"/>
          <w:sz w:val="27"/>
          <w:szCs w:val="27"/>
        </w:rPr>
      </w:pPr>
      <w:r>
        <w:rPr>
          <w:rFonts w:ascii="Times New Roman" w:eastAsia="Times New Roman" w:hAnsi="Times New Roman" w:cs="Times New Roman"/>
          <w:color w:val="000000"/>
          <w:sz w:val="27"/>
          <w:szCs w:val="27"/>
        </w:rPr>
        <w:t>уку һәм танып-белү мәсьәләләрен чишү өчен билге, символ, модель, схемаларны  үзгәртү һәм куллана белү;</w:t>
      </w:r>
    </w:p>
    <w:p w:rsidR="00680072" w:rsidRDefault="00680072" w:rsidP="00680072">
      <w:pPr>
        <w:widowControl w:val="0"/>
        <w:numPr>
          <w:ilvl w:val="0"/>
          <w:numId w:val="5"/>
        </w:numPr>
        <w:tabs>
          <w:tab w:val="left" w:pos="252"/>
          <w:tab w:val="left" w:pos="993"/>
        </w:tabs>
        <w:spacing w:line="360" w:lineRule="auto"/>
        <w:ind w:left="0" w:firstLine="567"/>
        <w:jc w:val="both"/>
        <w:rPr>
          <w:sz w:val="27"/>
          <w:szCs w:val="27"/>
        </w:rPr>
      </w:pPr>
      <w:r>
        <w:rPr>
          <w:rFonts w:ascii="Times New Roman" w:eastAsia="Times New Roman" w:hAnsi="Times New Roman" w:cs="Times New Roman"/>
          <w:sz w:val="27"/>
          <w:szCs w:val="27"/>
        </w:rPr>
        <w:t xml:space="preserve">уку мәсьәләләрен чишү өчен кирәкле информацион ресурсларны ИКТ чаралары аша  </w:t>
      </w:r>
      <w:r>
        <w:rPr>
          <w:rFonts w:ascii="Times New Roman" w:eastAsia="Times New Roman" w:hAnsi="Times New Roman" w:cs="Times New Roman"/>
          <w:sz w:val="27"/>
          <w:szCs w:val="27"/>
        </w:rPr>
        <w:lastRenderedPageBreak/>
        <w:t>эзли  һәм максатчан куллана белү.</w:t>
      </w:r>
    </w:p>
    <w:p w:rsidR="00680072" w:rsidRDefault="00680072" w:rsidP="00680072">
      <w:pPr>
        <w:pBdr>
          <w:top w:val="nil"/>
          <w:left w:val="nil"/>
          <w:bottom w:val="nil"/>
          <w:right w:val="nil"/>
          <w:between w:val="nil"/>
        </w:pBdr>
        <w:spacing w:line="360" w:lineRule="auto"/>
        <w:jc w:val="both"/>
        <w:rPr>
          <w:rFonts w:ascii="Times New Roman" w:eastAsia="Times New Roman" w:hAnsi="Times New Roman" w:cs="Times New Roman"/>
          <w:b/>
          <w:i/>
          <w:color w:val="000000"/>
          <w:sz w:val="27"/>
          <w:szCs w:val="27"/>
        </w:rPr>
      </w:pP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i/>
          <w:color w:val="000000"/>
          <w:sz w:val="27"/>
          <w:szCs w:val="27"/>
        </w:rPr>
        <w:t>Регулятив гамәлләр:</w:t>
      </w:r>
    </w:p>
    <w:p w:rsidR="00680072" w:rsidRDefault="00680072" w:rsidP="00680072">
      <w:pPr>
        <w:numPr>
          <w:ilvl w:val="0"/>
          <w:numId w:val="5"/>
        </w:numPr>
        <w:pBdr>
          <w:top w:val="nil"/>
          <w:left w:val="nil"/>
          <w:bottom w:val="nil"/>
          <w:right w:val="nil"/>
          <w:between w:val="nil"/>
        </w:pBdr>
        <w:tabs>
          <w:tab w:val="left" w:pos="993"/>
        </w:tabs>
        <w:spacing w:line="360" w:lineRule="auto"/>
        <w:ind w:left="0" w:firstLine="567"/>
        <w:jc w:val="both"/>
        <w:rPr>
          <w:color w:val="000000"/>
          <w:sz w:val="27"/>
          <w:szCs w:val="27"/>
        </w:rPr>
      </w:pPr>
      <w:r>
        <w:rPr>
          <w:rFonts w:ascii="Times New Roman" w:eastAsia="Times New Roman" w:hAnsi="Times New Roman" w:cs="Times New Roman"/>
          <w:color w:val="000000"/>
          <w:sz w:val="27"/>
          <w:szCs w:val="27"/>
        </w:rPr>
        <w:t>үз эшчәнлегеңә рефлексия ясый, адекват бәя бирә һәм әлеге проблема чишелешен тагын да нәтиҗәлерәк итү өчен үзеңә нәрсә эшләү, нинди юнәлештә камилләшү зарурлыгын ачыклый белү;</w:t>
      </w:r>
    </w:p>
    <w:p w:rsidR="00680072" w:rsidRDefault="00680072" w:rsidP="00680072">
      <w:pPr>
        <w:numPr>
          <w:ilvl w:val="0"/>
          <w:numId w:val="5"/>
        </w:numPr>
        <w:pBdr>
          <w:top w:val="nil"/>
          <w:left w:val="nil"/>
          <w:bottom w:val="nil"/>
          <w:right w:val="nil"/>
          <w:between w:val="nil"/>
        </w:pBdr>
        <w:tabs>
          <w:tab w:val="left" w:pos="993"/>
        </w:tabs>
        <w:spacing w:after="200" w:line="360" w:lineRule="auto"/>
        <w:ind w:left="0" w:firstLine="567"/>
        <w:jc w:val="both"/>
        <w:rPr>
          <w:color w:val="000000"/>
          <w:sz w:val="27"/>
          <w:szCs w:val="27"/>
        </w:rPr>
      </w:pPr>
      <w:r>
        <w:rPr>
          <w:rFonts w:ascii="Times New Roman" w:eastAsia="Times New Roman" w:hAnsi="Times New Roman" w:cs="Times New Roman"/>
          <w:color w:val="000000"/>
          <w:sz w:val="27"/>
          <w:szCs w:val="27"/>
        </w:rPr>
        <w:t>үзконтроль нигезләрен яхшы белү, уку һәм танып-белү процессында үзбәя, карар кабул итүне аңлы рәвештә сайлый белү.</w:t>
      </w:r>
    </w:p>
    <w:p w:rsidR="00680072" w:rsidRDefault="00680072" w:rsidP="00680072">
      <w:pPr>
        <w:widowControl w:val="0"/>
        <w:tabs>
          <w:tab w:val="left" w:pos="180"/>
        </w:tabs>
        <w:spacing w:line="360" w:lineRule="auto"/>
        <w:jc w:val="both"/>
        <w:rPr>
          <w:rFonts w:ascii="Times New Roman" w:eastAsia="Times New Roman" w:hAnsi="Times New Roman" w:cs="Times New Roman"/>
          <w:i/>
          <w:sz w:val="27"/>
          <w:szCs w:val="27"/>
        </w:rPr>
      </w:pPr>
      <w:r>
        <w:rPr>
          <w:rFonts w:ascii="Times New Roman" w:eastAsia="Times New Roman" w:hAnsi="Times New Roman" w:cs="Times New Roman"/>
          <w:b/>
          <w:i/>
          <w:sz w:val="27"/>
          <w:szCs w:val="27"/>
        </w:rPr>
        <w:t>Коммуникатив гамәлләр</w:t>
      </w:r>
      <w:r>
        <w:rPr>
          <w:rFonts w:ascii="Times New Roman" w:eastAsia="Times New Roman" w:hAnsi="Times New Roman" w:cs="Times New Roman"/>
          <w:i/>
          <w:sz w:val="27"/>
          <w:szCs w:val="27"/>
        </w:rPr>
        <w:t xml:space="preserve">: </w:t>
      </w:r>
    </w:p>
    <w:p w:rsidR="00680072" w:rsidRDefault="00680072" w:rsidP="00680072">
      <w:pPr>
        <w:numPr>
          <w:ilvl w:val="0"/>
          <w:numId w:val="5"/>
        </w:numPr>
        <w:pBdr>
          <w:top w:val="nil"/>
          <w:left w:val="nil"/>
          <w:bottom w:val="nil"/>
          <w:right w:val="nil"/>
          <w:between w:val="nil"/>
        </w:pBdr>
        <w:tabs>
          <w:tab w:val="left" w:pos="993"/>
        </w:tabs>
        <w:spacing w:after="200" w:line="360" w:lineRule="auto"/>
        <w:ind w:left="0" w:firstLine="567"/>
        <w:jc w:val="both"/>
        <w:rPr>
          <w:color w:val="000000"/>
          <w:sz w:val="27"/>
          <w:szCs w:val="27"/>
        </w:rPr>
      </w:pPr>
      <w:r>
        <w:rPr>
          <w:rFonts w:ascii="Times New Roman" w:eastAsia="Times New Roman" w:hAnsi="Times New Roman" w:cs="Times New Roman"/>
          <w:color w:val="000000"/>
          <w:sz w:val="27"/>
          <w:szCs w:val="27"/>
        </w:rPr>
        <w:t>укучының яшьтәшләре белән бердәм эшчәнлекне оештыра, парларда, индивидуаль һәм төркемдә эшли белү күнекмәләре булу;</w:t>
      </w:r>
    </w:p>
    <w:p w:rsidR="00680072" w:rsidRDefault="00680072" w:rsidP="00680072">
      <w:pPr>
        <w:widowControl w:val="0"/>
        <w:numPr>
          <w:ilvl w:val="0"/>
          <w:numId w:val="5"/>
        </w:numPr>
        <w:tabs>
          <w:tab w:val="left" w:pos="180"/>
          <w:tab w:val="left" w:pos="993"/>
        </w:tabs>
        <w:spacing w:line="360" w:lineRule="auto"/>
        <w:ind w:left="0" w:firstLine="567"/>
        <w:jc w:val="both"/>
        <w:rPr>
          <w:sz w:val="27"/>
          <w:szCs w:val="27"/>
        </w:rPr>
      </w:pPr>
      <w:r>
        <w:rPr>
          <w:rFonts w:ascii="Times New Roman" w:eastAsia="Times New Roman" w:hAnsi="Times New Roman" w:cs="Times New Roman"/>
          <w:sz w:val="27"/>
          <w:szCs w:val="27"/>
        </w:rPr>
        <w:t>аралашудан соң коммуникатив максатка ирешү турында бәяләмә, йомгак ясау һәм аны дәлилли белү.</w:t>
      </w:r>
    </w:p>
    <w:p w:rsidR="00680072" w:rsidRDefault="00680072" w:rsidP="00680072">
      <w:pPr>
        <w:pBdr>
          <w:top w:val="nil"/>
          <w:left w:val="nil"/>
          <w:bottom w:val="nil"/>
          <w:right w:val="nil"/>
          <w:between w:val="nil"/>
        </w:pBdr>
        <w:spacing w:line="360" w:lineRule="auto"/>
        <w:ind w:firstLine="708"/>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Укучының </w:t>
      </w:r>
      <w:r>
        <w:rPr>
          <w:rFonts w:ascii="Times" w:eastAsia="Times" w:hAnsi="Times" w:cs="Times"/>
          <w:color w:val="000000"/>
          <w:sz w:val="27"/>
          <w:szCs w:val="27"/>
        </w:rPr>
        <w:t>урта (тулы) гомуми белем бирү</w:t>
      </w:r>
      <w:r>
        <w:rPr>
          <w:rFonts w:ascii="Times New Roman" w:eastAsia="Times New Roman" w:hAnsi="Times New Roman" w:cs="Times New Roman"/>
          <w:color w:val="000000"/>
          <w:sz w:val="27"/>
          <w:szCs w:val="27"/>
        </w:rPr>
        <w:t xml:space="preserve"> мәктәбен тәмамлаганда, </w:t>
      </w:r>
      <w:r>
        <w:rPr>
          <w:rFonts w:ascii="Times New Roman" w:eastAsia="Times New Roman" w:hAnsi="Times New Roman" w:cs="Times New Roman"/>
          <w:b/>
          <w:color w:val="000000"/>
          <w:sz w:val="27"/>
          <w:szCs w:val="27"/>
        </w:rPr>
        <w:t xml:space="preserve">сөйләм эшчәнлеге төрләре буенча түбәндәге предмет нәтиҗәләренә ия булуы </w:t>
      </w:r>
      <w:r>
        <w:rPr>
          <w:rFonts w:ascii="Times New Roman" w:eastAsia="Times New Roman" w:hAnsi="Times New Roman" w:cs="Times New Roman"/>
          <w:color w:val="000000"/>
          <w:sz w:val="27"/>
          <w:szCs w:val="27"/>
        </w:rPr>
        <w:t>планлаштырыла:</w:t>
      </w:r>
    </w:p>
    <w:p w:rsidR="00680072" w:rsidRDefault="00680072" w:rsidP="00680072">
      <w:pPr>
        <w:widowControl w:val="0"/>
        <w:tabs>
          <w:tab w:val="left" w:pos="180"/>
        </w:tabs>
        <w:spacing w:line="360" w:lineRule="auto"/>
        <w:jc w:val="both"/>
        <w:rPr>
          <w:rFonts w:ascii="Times New Roman" w:eastAsia="Times New Roman" w:hAnsi="Times New Roman" w:cs="Times New Roman"/>
          <w:b/>
          <w:sz w:val="27"/>
          <w:szCs w:val="27"/>
        </w:rPr>
      </w:pPr>
    </w:p>
    <w:p w:rsidR="00680072" w:rsidRDefault="00680072" w:rsidP="00680072">
      <w:pPr>
        <w:spacing w:line="360" w:lineRule="auto"/>
        <w:rPr>
          <w:rFonts w:ascii="Times" w:eastAsia="Times" w:hAnsi="Times" w:cs="Times"/>
          <w:b/>
          <w:i/>
          <w:sz w:val="27"/>
          <w:szCs w:val="27"/>
        </w:rPr>
      </w:pPr>
      <w:r>
        <w:rPr>
          <w:rFonts w:ascii="Times" w:eastAsia="Times" w:hAnsi="Times" w:cs="Times"/>
          <w:b/>
          <w:i/>
          <w:sz w:val="27"/>
          <w:szCs w:val="27"/>
        </w:rPr>
        <w:t>Монологик сөйләм:</w:t>
      </w:r>
    </w:p>
    <w:p w:rsidR="00680072" w:rsidRDefault="00680072" w:rsidP="00680072">
      <w:pPr>
        <w:numPr>
          <w:ilvl w:val="0"/>
          <w:numId w:val="1"/>
        </w:numPr>
        <w:tabs>
          <w:tab w:val="left" w:pos="993"/>
        </w:tabs>
        <w:spacing w:line="360" w:lineRule="auto"/>
        <w:ind w:left="0" w:firstLine="567"/>
        <w:jc w:val="both"/>
        <w:rPr>
          <w:sz w:val="27"/>
          <w:szCs w:val="27"/>
        </w:rPr>
      </w:pPr>
      <w:r>
        <w:rPr>
          <w:rFonts w:ascii="Times" w:eastAsia="Times" w:hAnsi="Times" w:cs="Times"/>
          <w:sz w:val="27"/>
          <w:szCs w:val="27"/>
        </w:rPr>
        <w:t>программа кысаларындагы эчтәлек буенча әңгәмәдәшеңнең  сөйләмен аңлый, аңа үз карашыңны әйтә, яңа мәгълүматны чагыштыра һәм бәяли белү;</w:t>
      </w:r>
    </w:p>
    <w:p w:rsidR="00680072" w:rsidRDefault="00680072" w:rsidP="00680072">
      <w:pPr>
        <w:numPr>
          <w:ilvl w:val="0"/>
          <w:numId w:val="1"/>
        </w:numPr>
        <w:tabs>
          <w:tab w:val="left" w:pos="993"/>
        </w:tabs>
        <w:spacing w:line="360" w:lineRule="auto"/>
        <w:ind w:left="0" w:firstLine="567"/>
        <w:jc w:val="both"/>
        <w:rPr>
          <w:sz w:val="27"/>
          <w:szCs w:val="27"/>
        </w:rPr>
      </w:pPr>
      <w:r>
        <w:rPr>
          <w:rFonts w:ascii="Times" w:eastAsia="Times" w:hAnsi="Times" w:cs="Times"/>
          <w:sz w:val="27"/>
          <w:szCs w:val="27"/>
        </w:rPr>
        <w:t>гади һәм кушма җөмләләрне кулланып, тормышта булган хәлләр, ишеткән яңа мәгълүматлар, үзеңне борчыган проблемалар турында хәбәр итә белү;</w:t>
      </w:r>
    </w:p>
    <w:p w:rsidR="00680072" w:rsidRDefault="00680072" w:rsidP="00680072">
      <w:pPr>
        <w:numPr>
          <w:ilvl w:val="0"/>
          <w:numId w:val="1"/>
        </w:numPr>
        <w:tabs>
          <w:tab w:val="left" w:pos="993"/>
        </w:tabs>
        <w:spacing w:line="360" w:lineRule="auto"/>
        <w:ind w:left="0" w:firstLine="567"/>
        <w:jc w:val="both"/>
        <w:rPr>
          <w:sz w:val="27"/>
          <w:szCs w:val="27"/>
        </w:rPr>
      </w:pPr>
      <w:r>
        <w:rPr>
          <w:rFonts w:ascii="Times" w:eastAsia="Times" w:hAnsi="Times" w:cs="Times"/>
          <w:sz w:val="27"/>
          <w:szCs w:val="27"/>
        </w:rPr>
        <w:t>программада тәкъдим ителгән әхлакый проблемалар буенча үз фикереңне белдерә белү.</w:t>
      </w:r>
    </w:p>
    <w:p w:rsidR="00680072" w:rsidRDefault="00680072" w:rsidP="00680072">
      <w:pPr>
        <w:spacing w:line="360" w:lineRule="auto"/>
        <w:rPr>
          <w:rFonts w:ascii="Times" w:eastAsia="Times" w:hAnsi="Times" w:cs="Times"/>
          <w:b/>
          <w:i/>
          <w:sz w:val="27"/>
          <w:szCs w:val="27"/>
        </w:rPr>
      </w:pPr>
      <w:r>
        <w:rPr>
          <w:rFonts w:ascii="Times" w:eastAsia="Times" w:hAnsi="Times" w:cs="Times"/>
          <w:b/>
          <w:i/>
          <w:sz w:val="27"/>
          <w:szCs w:val="27"/>
        </w:rPr>
        <w:t>Диалогик сөйләм:</w:t>
      </w:r>
    </w:p>
    <w:p w:rsidR="00680072" w:rsidRDefault="00680072" w:rsidP="00680072">
      <w:pPr>
        <w:numPr>
          <w:ilvl w:val="0"/>
          <w:numId w:val="2"/>
        </w:numPr>
        <w:spacing w:line="360" w:lineRule="auto"/>
        <w:ind w:left="0" w:firstLine="426"/>
        <w:jc w:val="both"/>
        <w:rPr>
          <w:sz w:val="27"/>
          <w:szCs w:val="27"/>
        </w:rPr>
      </w:pPr>
      <w:r>
        <w:rPr>
          <w:rFonts w:ascii="Times" w:eastAsia="Times" w:hAnsi="Times" w:cs="Times"/>
          <w:sz w:val="27"/>
          <w:szCs w:val="27"/>
        </w:rPr>
        <w:t>программада тәкъдим ителгән проблемалар буенча әңгәмәдәшләрең белән иркен аралашуга чыгу;</w:t>
      </w:r>
    </w:p>
    <w:p w:rsidR="00680072" w:rsidRDefault="00680072" w:rsidP="00680072">
      <w:pPr>
        <w:numPr>
          <w:ilvl w:val="0"/>
          <w:numId w:val="2"/>
        </w:numPr>
        <w:spacing w:line="360" w:lineRule="auto"/>
        <w:ind w:left="0" w:firstLine="426"/>
        <w:jc w:val="both"/>
        <w:rPr>
          <w:sz w:val="27"/>
          <w:szCs w:val="27"/>
        </w:rPr>
      </w:pPr>
      <w:r>
        <w:rPr>
          <w:rFonts w:ascii="Times" w:eastAsia="Times" w:hAnsi="Times" w:cs="Times"/>
          <w:sz w:val="27"/>
          <w:szCs w:val="27"/>
        </w:rPr>
        <w:t>аралашу процессында үз фикереңне әңгәмәдәшеңә аңлата белү, конкрет проблема буенча әңгәмәдәшең белән бәхәсләшә һәм үз фикереңне дәлилли белү.</w:t>
      </w:r>
    </w:p>
    <w:p w:rsidR="00680072" w:rsidRDefault="00680072" w:rsidP="00680072">
      <w:pPr>
        <w:spacing w:line="360" w:lineRule="auto"/>
        <w:rPr>
          <w:rFonts w:ascii="Times" w:eastAsia="Times" w:hAnsi="Times" w:cs="Times"/>
          <w:b/>
          <w:i/>
          <w:sz w:val="27"/>
          <w:szCs w:val="27"/>
        </w:rPr>
      </w:pPr>
      <w:r>
        <w:rPr>
          <w:rFonts w:ascii="Times" w:eastAsia="Times" w:hAnsi="Times" w:cs="Times"/>
          <w:b/>
          <w:i/>
          <w:sz w:val="27"/>
          <w:szCs w:val="27"/>
        </w:rPr>
        <w:t xml:space="preserve">Тыңлап аңлау: </w:t>
      </w:r>
    </w:p>
    <w:p w:rsidR="00680072" w:rsidRDefault="00680072" w:rsidP="00680072">
      <w:pPr>
        <w:numPr>
          <w:ilvl w:val="0"/>
          <w:numId w:val="3"/>
        </w:numPr>
        <w:spacing w:line="360" w:lineRule="auto"/>
        <w:ind w:left="0" w:firstLine="426"/>
        <w:jc w:val="both"/>
        <w:rPr>
          <w:sz w:val="27"/>
          <w:szCs w:val="27"/>
        </w:rPr>
      </w:pPr>
      <w:r>
        <w:rPr>
          <w:rFonts w:ascii="Times" w:eastAsia="Times" w:hAnsi="Times" w:cs="Times"/>
          <w:sz w:val="27"/>
          <w:szCs w:val="27"/>
        </w:rPr>
        <w:t>программада тәкъдим ителгән эчтәлек нигезендә  төрле төрдәге тыңлап аңлау күнегүләрен үти белү; сүзләрне, җөмләләрне  ишетеп тәрҗемә итә белү; зур булмаган аутентив яки адаптацияләнгән  әдәби әсәрләрдән өзекләрне, мәгълүмати</w:t>
      </w:r>
      <w:r>
        <w:rPr>
          <w:rFonts w:ascii="Times" w:eastAsia="Times" w:hAnsi="Times" w:cs="Times"/>
          <w:color w:val="FF0000"/>
          <w:sz w:val="27"/>
          <w:szCs w:val="27"/>
        </w:rPr>
        <w:t xml:space="preserve"> </w:t>
      </w:r>
      <w:r>
        <w:rPr>
          <w:rFonts w:ascii="Times" w:eastAsia="Times" w:hAnsi="Times" w:cs="Times"/>
          <w:sz w:val="27"/>
          <w:szCs w:val="27"/>
        </w:rPr>
        <w:t>характердагы текстларны, вакытлы матбугат язмаларын тыңлап аңлап, эчтәлеге буенча фикер әйтү, аралашуга чыгу;</w:t>
      </w:r>
    </w:p>
    <w:p w:rsidR="00680072" w:rsidRDefault="00680072" w:rsidP="00680072">
      <w:pPr>
        <w:numPr>
          <w:ilvl w:val="0"/>
          <w:numId w:val="3"/>
        </w:numPr>
        <w:spacing w:line="360" w:lineRule="auto"/>
        <w:ind w:left="0" w:firstLine="426"/>
        <w:jc w:val="both"/>
        <w:rPr>
          <w:sz w:val="27"/>
          <w:szCs w:val="27"/>
        </w:rPr>
      </w:pPr>
      <w:r>
        <w:rPr>
          <w:rFonts w:ascii="Times" w:eastAsia="Times" w:hAnsi="Times" w:cs="Times"/>
          <w:sz w:val="27"/>
          <w:szCs w:val="27"/>
        </w:rPr>
        <w:lastRenderedPageBreak/>
        <w:t>әңгәмәдәшеңнең татарча сөйләмен тулысынча аңлау, теле-радио тапшыруларны тыңлап, өлешчә аңлау.</w:t>
      </w:r>
    </w:p>
    <w:p w:rsidR="00680072" w:rsidRDefault="00680072" w:rsidP="00680072">
      <w:pPr>
        <w:spacing w:line="360" w:lineRule="auto"/>
        <w:rPr>
          <w:rFonts w:ascii="Times" w:eastAsia="Times" w:hAnsi="Times" w:cs="Times"/>
          <w:b/>
          <w:i/>
          <w:sz w:val="27"/>
          <w:szCs w:val="27"/>
        </w:rPr>
      </w:pPr>
      <w:r>
        <w:rPr>
          <w:rFonts w:ascii="Times" w:eastAsia="Times" w:hAnsi="Times" w:cs="Times"/>
          <w:b/>
          <w:sz w:val="27"/>
          <w:szCs w:val="27"/>
        </w:rPr>
        <w:t>У</w:t>
      </w:r>
      <w:r>
        <w:rPr>
          <w:rFonts w:ascii="Times" w:eastAsia="Times" w:hAnsi="Times" w:cs="Times"/>
          <w:b/>
          <w:i/>
          <w:sz w:val="27"/>
          <w:szCs w:val="27"/>
        </w:rPr>
        <w:t>ку:</w:t>
      </w:r>
    </w:p>
    <w:p w:rsidR="00680072" w:rsidRDefault="00680072" w:rsidP="00680072">
      <w:pPr>
        <w:numPr>
          <w:ilvl w:val="0"/>
          <w:numId w:val="4"/>
        </w:numPr>
        <w:tabs>
          <w:tab w:val="left" w:pos="851"/>
        </w:tabs>
        <w:spacing w:line="360" w:lineRule="auto"/>
        <w:ind w:left="0" w:firstLine="567"/>
        <w:jc w:val="both"/>
        <w:rPr>
          <w:sz w:val="27"/>
          <w:szCs w:val="27"/>
        </w:rPr>
      </w:pPr>
      <w:r>
        <w:rPr>
          <w:rFonts w:ascii="Times" w:eastAsia="Times" w:hAnsi="Times" w:cs="Times"/>
          <w:sz w:val="27"/>
          <w:szCs w:val="27"/>
        </w:rPr>
        <w:t>уку текстларын татар теленең әйтелеш нормаларын саклап, сәнгатьле һәм аңлап уку;</w:t>
      </w:r>
    </w:p>
    <w:p w:rsidR="00680072" w:rsidRDefault="00680072" w:rsidP="00680072">
      <w:pPr>
        <w:numPr>
          <w:ilvl w:val="0"/>
          <w:numId w:val="4"/>
        </w:numPr>
        <w:tabs>
          <w:tab w:val="left" w:pos="851"/>
        </w:tabs>
        <w:spacing w:line="360" w:lineRule="auto"/>
        <w:ind w:left="0" w:firstLine="567"/>
        <w:jc w:val="both"/>
        <w:rPr>
          <w:sz w:val="27"/>
          <w:szCs w:val="27"/>
        </w:rPr>
      </w:pPr>
      <w:r>
        <w:rPr>
          <w:rFonts w:ascii="Times" w:eastAsia="Times" w:hAnsi="Times" w:cs="Times"/>
          <w:sz w:val="27"/>
          <w:szCs w:val="27"/>
        </w:rPr>
        <w:t>укыган текстның эчтәлеген логик бөтеннәргә бүлә белү, план төзи белү</w:t>
      </w:r>
    </w:p>
    <w:p w:rsidR="00680072" w:rsidRDefault="00680072" w:rsidP="00680072">
      <w:pPr>
        <w:spacing w:line="360" w:lineRule="auto"/>
        <w:rPr>
          <w:rFonts w:ascii="Times" w:eastAsia="Times" w:hAnsi="Times" w:cs="Times"/>
          <w:b/>
          <w:i/>
          <w:sz w:val="27"/>
          <w:szCs w:val="27"/>
        </w:rPr>
      </w:pPr>
      <w:r>
        <w:rPr>
          <w:rFonts w:ascii="Times" w:eastAsia="Times" w:hAnsi="Times" w:cs="Times"/>
          <w:b/>
          <w:i/>
          <w:sz w:val="27"/>
          <w:szCs w:val="27"/>
        </w:rPr>
        <w:t>Язу:</w:t>
      </w:r>
    </w:p>
    <w:p w:rsidR="00680072" w:rsidRDefault="00680072" w:rsidP="00680072">
      <w:pPr>
        <w:numPr>
          <w:ilvl w:val="0"/>
          <w:numId w:val="6"/>
        </w:numPr>
        <w:tabs>
          <w:tab w:val="left" w:pos="851"/>
        </w:tabs>
        <w:spacing w:line="360" w:lineRule="auto"/>
        <w:ind w:left="0" w:firstLine="567"/>
        <w:jc w:val="both"/>
        <w:rPr>
          <w:sz w:val="27"/>
          <w:szCs w:val="27"/>
        </w:rPr>
      </w:pPr>
      <w:r>
        <w:rPr>
          <w:rFonts w:ascii="Times" w:eastAsia="Times" w:hAnsi="Times" w:cs="Times"/>
          <w:sz w:val="27"/>
          <w:szCs w:val="27"/>
        </w:rPr>
        <w:t>укылган әсәр, андагы проблема буенча үз фикереңне язмача җиткерә белү;</w:t>
      </w:r>
    </w:p>
    <w:p w:rsidR="00680072" w:rsidRDefault="00680072" w:rsidP="00680072">
      <w:pPr>
        <w:numPr>
          <w:ilvl w:val="0"/>
          <w:numId w:val="6"/>
        </w:numPr>
        <w:tabs>
          <w:tab w:val="left" w:pos="851"/>
        </w:tabs>
        <w:spacing w:line="360" w:lineRule="auto"/>
        <w:ind w:left="0" w:firstLine="567"/>
        <w:jc w:val="both"/>
        <w:rPr>
          <w:sz w:val="27"/>
          <w:szCs w:val="27"/>
        </w:rPr>
      </w:pPr>
      <w:r>
        <w:rPr>
          <w:rFonts w:ascii="Times" w:eastAsia="Times" w:hAnsi="Times" w:cs="Times"/>
          <w:sz w:val="27"/>
          <w:szCs w:val="27"/>
        </w:rPr>
        <w:t>күргән һәм ишеткән турында хикәяләп язу;</w:t>
      </w:r>
    </w:p>
    <w:p w:rsidR="00680072" w:rsidRDefault="00680072" w:rsidP="00680072">
      <w:pPr>
        <w:numPr>
          <w:ilvl w:val="0"/>
          <w:numId w:val="6"/>
        </w:numPr>
        <w:tabs>
          <w:tab w:val="left" w:pos="851"/>
        </w:tabs>
        <w:spacing w:line="360" w:lineRule="auto"/>
        <w:ind w:left="0" w:firstLine="567"/>
        <w:jc w:val="both"/>
        <w:rPr>
          <w:sz w:val="27"/>
          <w:szCs w:val="27"/>
        </w:rPr>
      </w:pPr>
      <w:r>
        <w:rPr>
          <w:rFonts w:ascii="Times" w:eastAsia="Times" w:hAnsi="Times" w:cs="Times"/>
          <w:sz w:val="27"/>
          <w:szCs w:val="27"/>
        </w:rPr>
        <w:t xml:space="preserve">рәсми кәгазьләрне (гариза, автобиография, характеристика, резюме) яза белү; </w:t>
      </w:r>
    </w:p>
    <w:p w:rsidR="00680072" w:rsidRDefault="00680072" w:rsidP="00680072">
      <w:pPr>
        <w:numPr>
          <w:ilvl w:val="0"/>
          <w:numId w:val="6"/>
        </w:numPr>
        <w:tabs>
          <w:tab w:val="left" w:pos="851"/>
        </w:tabs>
        <w:spacing w:line="360" w:lineRule="auto"/>
        <w:ind w:left="0" w:firstLine="567"/>
        <w:jc w:val="both"/>
        <w:rPr>
          <w:b/>
          <w:sz w:val="31"/>
          <w:szCs w:val="31"/>
        </w:rPr>
      </w:pPr>
      <w:r>
        <w:rPr>
          <w:rFonts w:ascii="Times" w:eastAsia="Times" w:hAnsi="Times" w:cs="Times"/>
          <w:sz w:val="27"/>
          <w:szCs w:val="27"/>
        </w:rPr>
        <w:t>әхлакый проблемага карата үз фикерләреңне язу, иҗади биремнәр үтәү.</w:t>
      </w:r>
    </w:p>
    <w:p w:rsidR="00680072" w:rsidRDefault="00680072" w:rsidP="00680072">
      <w:pPr>
        <w:tabs>
          <w:tab w:val="left" w:pos="851"/>
        </w:tabs>
        <w:spacing w:line="360" w:lineRule="auto"/>
        <w:jc w:val="both"/>
        <w:rPr>
          <w:rFonts w:ascii="Times New Roman" w:eastAsia="Times New Roman" w:hAnsi="Times New Roman" w:cs="Times New Roman"/>
          <w:b/>
          <w:sz w:val="27"/>
          <w:szCs w:val="27"/>
        </w:rPr>
      </w:pPr>
      <w:r>
        <w:rPr>
          <w:rFonts w:ascii="Times" w:eastAsia="Times" w:hAnsi="Times" w:cs="Times"/>
          <w:sz w:val="27"/>
          <w:szCs w:val="27"/>
        </w:rPr>
        <w:tab/>
      </w:r>
      <w:r>
        <w:rPr>
          <w:rFonts w:ascii="Times New Roman" w:eastAsia="Times New Roman" w:hAnsi="Times New Roman" w:cs="Times New Roman"/>
          <w:b/>
          <w:sz w:val="27"/>
          <w:szCs w:val="27"/>
        </w:rPr>
        <w:t>Өйрәнелгән темалар буенча предмет нәтиҗәләре, ягъни укучының сөйләм күләме, һәр сыйныфның тематик планлаштыру бүлегендә,  укучыларның эшчәнлек төрләренә характеристика графасында аерып күрсәтелде.</w:t>
      </w:r>
      <w:r>
        <w:rPr>
          <w:rFonts w:ascii="Times New Roman" w:eastAsia="Times New Roman" w:hAnsi="Times New Roman" w:cs="Times New Roman"/>
          <w:b/>
          <w:sz w:val="27"/>
          <w:szCs w:val="27"/>
        </w:rPr>
        <w:tab/>
      </w:r>
    </w:p>
    <w:p w:rsidR="00680072" w:rsidRDefault="00680072" w:rsidP="00680072">
      <w:pPr>
        <w:tabs>
          <w:tab w:val="left" w:pos="851"/>
        </w:tabs>
        <w:spacing w:line="360" w:lineRule="auto"/>
        <w:jc w:val="both"/>
        <w:rPr>
          <w:b/>
          <w:sz w:val="31"/>
          <w:szCs w:val="31"/>
        </w:rPr>
      </w:pPr>
    </w:p>
    <w:p w:rsidR="00680072" w:rsidRDefault="00680072" w:rsidP="00680072">
      <w:pPr>
        <w:spacing w:line="360" w:lineRule="auto"/>
        <w:ind w:left="1287" w:firstLine="129"/>
        <w:jc w:val="center"/>
        <w:rPr>
          <w:rFonts w:ascii="Times New Roman" w:eastAsia="Times New Roman" w:hAnsi="Times New Roman" w:cs="Times New Roman"/>
          <w:b/>
          <w:sz w:val="31"/>
          <w:szCs w:val="31"/>
        </w:rPr>
      </w:pPr>
      <w:r>
        <w:rPr>
          <w:rFonts w:ascii="Times New Roman" w:eastAsia="Times New Roman" w:hAnsi="Times New Roman" w:cs="Times New Roman"/>
          <w:b/>
          <w:sz w:val="31"/>
          <w:szCs w:val="31"/>
        </w:rPr>
        <w:t>Уку предметының төп эчтәлеге</w:t>
      </w:r>
    </w:p>
    <w:p w:rsidR="00680072" w:rsidRDefault="00680072" w:rsidP="00680072">
      <w:pPr>
        <w:spacing w:line="360" w:lineRule="auto"/>
        <w:ind w:left="1287" w:firstLine="129"/>
        <w:jc w:val="center"/>
        <w:rPr>
          <w:rFonts w:ascii="Times New Roman" w:eastAsia="Times New Roman" w:hAnsi="Times New Roman" w:cs="Times New Roman"/>
          <w:b/>
          <w:sz w:val="31"/>
          <w:szCs w:val="31"/>
        </w:rPr>
      </w:pPr>
      <w:r>
        <w:rPr>
          <w:rFonts w:ascii="Times New Roman" w:eastAsia="Times New Roman" w:hAnsi="Times New Roman" w:cs="Times New Roman"/>
          <w:b/>
          <w:sz w:val="31"/>
          <w:szCs w:val="31"/>
        </w:rPr>
        <w:t>10 нчы сыйныф</w:t>
      </w:r>
    </w:p>
    <w:p w:rsidR="00680072" w:rsidRDefault="00680072" w:rsidP="00680072">
      <w:pPr>
        <w:spacing w:line="360" w:lineRule="auto"/>
        <w:ind w:firstLine="851"/>
        <w:jc w:val="both"/>
        <w:rPr>
          <w:rFonts w:ascii="Times" w:eastAsia="Times" w:hAnsi="Times" w:cs="Times"/>
          <w:b/>
          <w:color w:val="FF0000"/>
          <w:sz w:val="27"/>
          <w:szCs w:val="27"/>
        </w:rPr>
      </w:pPr>
      <w:r>
        <w:rPr>
          <w:rFonts w:ascii="Times" w:eastAsia="Times" w:hAnsi="Times" w:cs="Times"/>
          <w:b/>
          <w:sz w:val="27"/>
          <w:szCs w:val="27"/>
        </w:rPr>
        <w:t xml:space="preserve">Белем һәм тормыш. </w:t>
      </w:r>
      <w:r>
        <w:rPr>
          <w:rFonts w:ascii="Times" w:eastAsia="Times" w:hAnsi="Times" w:cs="Times"/>
          <w:sz w:val="27"/>
          <w:szCs w:val="27"/>
        </w:rPr>
        <w:t>Киләчәккә сайлаган юл. Теләк һәм мөмкинлекләр. Казандагы югары уку йортлары. Төрле телләр өйрәнү кирәклеге.</w:t>
      </w:r>
      <w:r>
        <w:rPr>
          <w:rFonts w:ascii="Times" w:eastAsia="Times" w:hAnsi="Times" w:cs="Times"/>
          <w:b/>
          <w:sz w:val="27"/>
          <w:szCs w:val="27"/>
        </w:rPr>
        <w:t xml:space="preserve"> </w:t>
      </w:r>
      <w:r>
        <w:rPr>
          <w:rFonts w:ascii="Times New Roman" w:eastAsia="Times New Roman" w:hAnsi="Times New Roman" w:cs="Times New Roman"/>
          <w:sz w:val="28"/>
          <w:szCs w:val="28"/>
        </w:rPr>
        <w:t>Бүгенге тормышта кирәкле профессияләр.</w:t>
      </w:r>
      <w:r>
        <w:rPr>
          <w:rFonts w:ascii="Times New Roman" w:eastAsia="Times New Roman" w:hAnsi="Times New Roman" w:cs="Times New Roman"/>
          <w:color w:val="FF0000"/>
          <w:sz w:val="28"/>
          <w:szCs w:val="28"/>
        </w:rPr>
        <w:t xml:space="preserve"> </w:t>
      </w:r>
    </w:p>
    <w:p w:rsidR="00680072" w:rsidRDefault="00680072" w:rsidP="00680072">
      <w:pPr>
        <w:spacing w:line="360" w:lineRule="auto"/>
        <w:ind w:firstLine="851"/>
        <w:jc w:val="both"/>
        <w:rPr>
          <w:rFonts w:ascii="Times" w:eastAsia="Times" w:hAnsi="Times" w:cs="Times"/>
          <w:b/>
          <w:sz w:val="27"/>
          <w:szCs w:val="27"/>
        </w:rPr>
      </w:pPr>
      <w:r>
        <w:rPr>
          <w:rFonts w:ascii="Times" w:eastAsia="Times" w:hAnsi="Times" w:cs="Times"/>
          <w:b/>
          <w:sz w:val="27"/>
          <w:szCs w:val="27"/>
        </w:rPr>
        <w:t xml:space="preserve">Дустың булмаса эзлә, тапсаң сакла. </w:t>
      </w:r>
      <w:r>
        <w:rPr>
          <w:rFonts w:ascii="Times" w:eastAsia="Times" w:hAnsi="Times" w:cs="Times"/>
          <w:sz w:val="27"/>
          <w:szCs w:val="27"/>
        </w:rPr>
        <w:t>Дустым, аның уңай һәм тискәре сыйфатлары, яхшы һәм начар гадәтләре, дус була белү, дуслар белән аралашу серләре.</w:t>
      </w:r>
    </w:p>
    <w:p w:rsidR="00680072" w:rsidRDefault="00680072" w:rsidP="00680072">
      <w:pPr>
        <w:spacing w:line="360" w:lineRule="auto"/>
        <w:ind w:firstLine="851"/>
        <w:jc w:val="both"/>
        <w:rPr>
          <w:rFonts w:ascii="Times" w:eastAsia="Times" w:hAnsi="Times" w:cs="Times"/>
          <w:b/>
          <w:sz w:val="27"/>
          <w:szCs w:val="27"/>
        </w:rPr>
      </w:pPr>
      <w:r>
        <w:rPr>
          <w:rFonts w:ascii="Times" w:eastAsia="Times" w:hAnsi="Times" w:cs="Times"/>
          <w:b/>
          <w:sz w:val="27"/>
          <w:szCs w:val="27"/>
        </w:rPr>
        <w:t xml:space="preserve">Саф хисләр, беренче хисләр... </w:t>
      </w:r>
      <w:r>
        <w:rPr>
          <w:rFonts w:ascii="Times" w:eastAsia="Times" w:hAnsi="Times" w:cs="Times"/>
          <w:sz w:val="27"/>
          <w:szCs w:val="27"/>
        </w:rPr>
        <w:t>Кызлар-егетләр дуслыгы, үзара аралашу әдәбе. Саф хисләр, беренче хисләр, аларга сак караш.</w:t>
      </w:r>
    </w:p>
    <w:p w:rsidR="00680072" w:rsidRDefault="00680072" w:rsidP="00680072">
      <w:pPr>
        <w:spacing w:line="360" w:lineRule="auto"/>
        <w:rPr>
          <w:rFonts w:ascii="Times New Roman" w:eastAsia="Times New Roman" w:hAnsi="Times New Roman" w:cs="Times New Roman"/>
          <w:b/>
          <w:sz w:val="31"/>
          <w:szCs w:val="31"/>
        </w:rPr>
      </w:pPr>
    </w:p>
    <w:p w:rsidR="00680072" w:rsidRDefault="00680072" w:rsidP="00680072">
      <w:pPr>
        <w:jc w:val="right"/>
        <w:rPr>
          <w:rFonts w:ascii="Times New Roman" w:eastAsia="Times New Roman" w:hAnsi="Times New Roman" w:cs="Times New Roman"/>
          <w:sz w:val="27"/>
          <w:szCs w:val="27"/>
        </w:rPr>
      </w:pPr>
    </w:p>
    <w:p w:rsidR="00680072" w:rsidRDefault="00680072" w:rsidP="00680072">
      <w:pPr>
        <w:spacing w:line="360" w:lineRule="auto"/>
        <w:rPr>
          <w:rFonts w:ascii="Times New Roman" w:eastAsia="Times New Roman" w:hAnsi="Times New Roman" w:cs="Times New Roman"/>
          <w:b/>
          <w:sz w:val="27"/>
          <w:szCs w:val="27"/>
        </w:rPr>
      </w:pPr>
    </w:p>
    <w:p w:rsidR="00680072" w:rsidRDefault="00680072" w:rsidP="00680072">
      <w:pPr>
        <w:spacing w:line="360" w:lineRule="auto"/>
        <w:rPr>
          <w:rFonts w:ascii="Times New Roman" w:eastAsia="Times New Roman" w:hAnsi="Times New Roman" w:cs="Times New Roman"/>
          <w:b/>
          <w:sz w:val="27"/>
          <w:szCs w:val="27"/>
        </w:rPr>
      </w:pPr>
    </w:p>
    <w:p w:rsidR="00680072" w:rsidRDefault="00680072" w:rsidP="00680072">
      <w:pPr>
        <w:spacing w:line="360" w:lineRule="auto"/>
        <w:ind w:firstLine="567"/>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Тел чаралары һәм аларны куллану күнекмәләре</w:t>
      </w:r>
    </w:p>
    <w:p w:rsidR="00680072" w:rsidRDefault="00680072" w:rsidP="00680072">
      <w:pPr>
        <w:shd w:val="clear" w:color="auto" w:fill="FFFFFF"/>
        <w:tabs>
          <w:tab w:val="left" w:pos="142"/>
        </w:tabs>
        <w:spacing w:line="360" w:lineRule="auto"/>
        <w:jc w:val="both"/>
        <w:rPr>
          <w:rFonts w:ascii="Times New Roman" w:eastAsia="Times New Roman" w:hAnsi="Times New Roman" w:cs="Times New Roman"/>
          <w:b/>
          <w:i/>
          <w:sz w:val="27"/>
          <w:szCs w:val="27"/>
        </w:rPr>
      </w:pPr>
    </w:p>
    <w:p w:rsidR="00680072" w:rsidRDefault="00680072" w:rsidP="00680072">
      <w:pPr>
        <w:shd w:val="clear" w:color="auto" w:fill="FFFFFF"/>
        <w:tabs>
          <w:tab w:val="left" w:pos="0"/>
        </w:tabs>
        <w:spacing w:before="14" w:line="360" w:lineRule="auto"/>
        <w:ind w:firstLine="851"/>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Морфология курсы буенча 5-9 нчы сыйныфларда өйрәнелгән грамматик формаларны сөйләмдә куллану күнекмәләре камилләштерелә: </w:t>
      </w:r>
    </w:p>
    <w:p w:rsidR="00680072" w:rsidRDefault="00680072" w:rsidP="00680072">
      <w:pPr>
        <w:numPr>
          <w:ilvl w:val="0"/>
          <w:numId w:val="9"/>
        </w:numPr>
        <w:pBdr>
          <w:top w:val="nil"/>
          <w:left w:val="nil"/>
          <w:bottom w:val="nil"/>
          <w:right w:val="nil"/>
          <w:between w:val="nil"/>
        </w:pBdr>
        <w:shd w:val="clear" w:color="auto" w:fill="FFFFFF"/>
        <w:tabs>
          <w:tab w:val="left" w:pos="0"/>
        </w:tabs>
        <w:spacing w:before="14"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исемнәрдә сан, килеш, тартым категорияләре;</w:t>
      </w:r>
    </w:p>
    <w:p w:rsidR="00680072" w:rsidRDefault="00680072" w:rsidP="00680072">
      <w:pPr>
        <w:numPr>
          <w:ilvl w:val="0"/>
          <w:numId w:val="9"/>
        </w:numPr>
        <w:pBdr>
          <w:top w:val="nil"/>
          <w:left w:val="nil"/>
          <w:bottom w:val="nil"/>
          <w:right w:val="nil"/>
          <w:between w:val="nil"/>
        </w:pBdr>
        <w:shd w:val="clear" w:color="auto" w:fill="FFFFFF"/>
        <w:tabs>
          <w:tab w:val="left" w:pos="0"/>
        </w:tabs>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4"/>
          <w:szCs w:val="24"/>
        </w:rPr>
        <w:t>исемнәргә аффикслар ялгану эзлеклелеге;</w:t>
      </w:r>
    </w:p>
    <w:p w:rsidR="00680072" w:rsidRDefault="00680072" w:rsidP="00680072">
      <w:pPr>
        <w:numPr>
          <w:ilvl w:val="0"/>
          <w:numId w:val="9"/>
        </w:numPr>
        <w:pBdr>
          <w:top w:val="nil"/>
          <w:left w:val="nil"/>
          <w:bottom w:val="nil"/>
          <w:right w:val="nil"/>
          <w:between w:val="nil"/>
        </w:pBdr>
        <w:shd w:val="clear" w:color="auto" w:fill="FFFFFF"/>
        <w:tabs>
          <w:tab w:val="left" w:pos="0"/>
        </w:tabs>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4"/>
          <w:szCs w:val="24"/>
        </w:rPr>
        <w:lastRenderedPageBreak/>
        <w:t>сыйфат, сыйфат дәрәҗәләре;</w:t>
      </w:r>
    </w:p>
    <w:p w:rsidR="00680072" w:rsidRDefault="00680072" w:rsidP="00680072">
      <w:pPr>
        <w:numPr>
          <w:ilvl w:val="0"/>
          <w:numId w:val="9"/>
        </w:numPr>
        <w:pBdr>
          <w:top w:val="nil"/>
          <w:left w:val="nil"/>
          <w:bottom w:val="nil"/>
          <w:right w:val="nil"/>
          <w:between w:val="nil"/>
        </w:pBdr>
        <w:shd w:val="clear" w:color="auto" w:fill="FFFFFF"/>
        <w:tabs>
          <w:tab w:val="left" w:pos="0"/>
        </w:tabs>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4"/>
          <w:szCs w:val="24"/>
        </w:rPr>
        <w:t>рәвеш, рәвеш төркемчәләре;</w:t>
      </w:r>
    </w:p>
    <w:p w:rsidR="00680072" w:rsidRDefault="00680072" w:rsidP="00680072">
      <w:pPr>
        <w:numPr>
          <w:ilvl w:val="0"/>
          <w:numId w:val="9"/>
        </w:numPr>
        <w:pBdr>
          <w:top w:val="nil"/>
          <w:left w:val="nil"/>
          <w:bottom w:val="nil"/>
          <w:right w:val="nil"/>
          <w:between w:val="nil"/>
        </w:pBdr>
        <w:shd w:val="clear" w:color="auto" w:fill="FFFFFF"/>
        <w:tabs>
          <w:tab w:val="left" w:pos="0"/>
        </w:tabs>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сан, сан төркемчәләре;</w:t>
      </w:r>
    </w:p>
    <w:p w:rsidR="00680072" w:rsidRDefault="00680072" w:rsidP="00680072">
      <w:pPr>
        <w:numPr>
          <w:ilvl w:val="0"/>
          <w:numId w:val="9"/>
        </w:numPr>
        <w:pBdr>
          <w:top w:val="nil"/>
          <w:left w:val="nil"/>
          <w:bottom w:val="nil"/>
          <w:right w:val="nil"/>
          <w:between w:val="nil"/>
        </w:pBdr>
        <w:shd w:val="clear" w:color="auto" w:fill="FFFFFF"/>
        <w:tabs>
          <w:tab w:val="left" w:pos="0"/>
        </w:tabs>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алмашлык, алмашлык төркемчәләре;</w:t>
      </w:r>
    </w:p>
    <w:p w:rsidR="00680072" w:rsidRDefault="00680072" w:rsidP="00680072">
      <w:pPr>
        <w:numPr>
          <w:ilvl w:val="0"/>
          <w:numId w:val="9"/>
        </w:numPr>
        <w:pBdr>
          <w:top w:val="nil"/>
          <w:left w:val="nil"/>
          <w:bottom w:val="nil"/>
          <w:right w:val="nil"/>
          <w:between w:val="nil"/>
        </w:pBdr>
        <w:shd w:val="clear" w:color="auto" w:fill="FFFFFF"/>
        <w:tabs>
          <w:tab w:val="left" w:pos="0"/>
        </w:tabs>
        <w:spacing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4"/>
          <w:szCs w:val="24"/>
        </w:rPr>
        <w:t>фигыль, фигыль төркемчәләре: хикәя, боерык, шарт, инфинив, сыйфат фигыль, хәл фигыль, исем фигыль;</w:t>
      </w:r>
    </w:p>
    <w:p w:rsidR="00680072" w:rsidRDefault="00680072" w:rsidP="00680072">
      <w:pPr>
        <w:numPr>
          <w:ilvl w:val="0"/>
          <w:numId w:val="9"/>
        </w:numPr>
        <w:pBdr>
          <w:top w:val="nil"/>
          <w:left w:val="nil"/>
          <w:bottom w:val="nil"/>
          <w:right w:val="nil"/>
          <w:between w:val="nil"/>
        </w:pBdr>
        <w:shd w:val="clear" w:color="auto" w:fill="FFFFFF"/>
        <w:tabs>
          <w:tab w:val="left" w:pos="0"/>
        </w:tabs>
        <w:spacing w:after="20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4"/>
          <w:szCs w:val="24"/>
        </w:rPr>
        <w:t>модаль һәм бәйләгеч сүз төркемнәре.</w:t>
      </w:r>
    </w:p>
    <w:p w:rsidR="00680072" w:rsidRDefault="00680072" w:rsidP="00680072">
      <w:pPr>
        <w:shd w:val="clear" w:color="auto" w:fill="FFFFFF"/>
        <w:tabs>
          <w:tab w:val="left" w:pos="0"/>
        </w:tabs>
        <w:spacing w:before="14" w:line="360" w:lineRule="auto"/>
        <w:jc w:val="both"/>
        <w:rPr>
          <w:rFonts w:ascii="A Pragmatica Cyr" w:eastAsia="A Pragmatica Cyr" w:hAnsi="A Pragmatica Cyr" w:cs="A Pragmatica Cyr"/>
          <w:sz w:val="27"/>
          <w:szCs w:val="27"/>
        </w:rPr>
      </w:pPr>
      <w:r>
        <w:rPr>
          <w:rFonts w:ascii="Times New Roman" w:eastAsia="Times New Roman" w:hAnsi="Times New Roman" w:cs="Times New Roman"/>
          <w:color w:val="000000"/>
          <w:sz w:val="27"/>
          <w:szCs w:val="27"/>
        </w:rPr>
        <w:tab/>
        <w:t xml:space="preserve"> Шулай ук аерым сүз төркемнәренә хас грамматик формаларның татар һәм рус телләрендә тәңгәл килү-килмәве, ягъни татар телендә исемнең род категориясе булмавы һәм аның лексик берәмлекләр белән бирелеше; татар телендә исемнең тартым категориясе булуы һәм аның рус телендә бирелеше; татар телендә хикәя фигыльнең заман формаларының мәгънәви үзенчәлекләре; татар телендә сыйфатның сыйфатланмыш белән ярашмавы; бәйлек һәм бәйлек сүзләрнең татар телендә сүздән соң килүе; татар сөйләмендә кисәкчәләр</w:t>
      </w:r>
      <w:r>
        <w:rPr>
          <w:rFonts w:ascii="Times New Roman" w:eastAsia="Times New Roman" w:hAnsi="Times New Roman" w:cs="Times New Roman"/>
          <w:i/>
          <w:color w:val="000000"/>
          <w:sz w:val="27"/>
          <w:szCs w:val="27"/>
        </w:rPr>
        <w:t xml:space="preserve">; </w:t>
      </w:r>
      <w:r>
        <w:rPr>
          <w:rFonts w:ascii="Times New Roman" w:eastAsia="Times New Roman" w:hAnsi="Times New Roman" w:cs="Times New Roman"/>
          <w:color w:val="000000"/>
          <w:sz w:val="27"/>
          <w:szCs w:val="27"/>
        </w:rPr>
        <w:t>татар телендә саннарның һәм сыйфатларның исем янында төрләнмәве рус теле белән чагыштырылып өйрәнелә.</w:t>
      </w:r>
    </w:p>
    <w:p w:rsidR="00680072" w:rsidRDefault="00680072" w:rsidP="00680072">
      <w:pPr>
        <w:shd w:val="clear" w:color="auto" w:fill="FFFFFF"/>
        <w:tabs>
          <w:tab w:val="left" w:pos="0"/>
        </w:tabs>
        <w:spacing w:before="14" w:line="360" w:lineRule="auto"/>
        <w:ind w:firstLine="851"/>
        <w:jc w:val="both"/>
        <w:rPr>
          <w:rFonts w:ascii="Times" w:eastAsia="Times" w:hAnsi="Times" w:cs="Times"/>
          <w:sz w:val="27"/>
          <w:szCs w:val="27"/>
        </w:rPr>
      </w:pPr>
      <w:r>
        <w:rPr>
          <w:rFonts w:ascii="Times" w:eastAsia="Times" w:hAnsi="Times" w:cs="Times"/>
          <w:sz w:val="27"/>
          <w:szCs w:val="27"/>
        </w:rPr>
        <w:t>Синтаксис бүлеге буенча гади һәм кушма җөмләләрне аеру; теркәгечле (җ</w:t>
      </w:r>
      <w:r>
        <w:rPr>
          <w:rFonts w:ascii="Times" w:eastAsia="Times" w:hAnsi="Times" w:cs="Times"/>
          <w:b/>
          <w:sz w:val="27"/>
          <w:szCs w:val="27"/>
        </w:rPr>
        <w:t>ыючы, каршы куючы, бүлүче</w:t>
      </w:r>
      <w:r>
        <w:rPr>
          <w:rFonts w:ascii="Times" w:eastAsia="Times" w:hAnsi="Times" w:cs="Times"/>
          <w:sz w:val="27"/>
          <w:szCs w:val="27"/>
        </w:rPr>
        <w:t xml:space="preserve">) һәм теркәгечсез тезмә кушма җөмләләрне; иярчен хәл җөмләләрдән </w:t>
      </w:r>
      <w:r>
        <w:rPr>
          <w:rFonts w:ascii="Times" w:eastAsia="Times" w:hAnsi="Times" w:cs="Times"/>
          <w:b/>
          <w:sz w:val="27"/>
          <w:szCs w:val="27"/>
        </w:rPr>
        <w:t>урын, вакыт, сәбәп, максат, шарт җөмлә</w:t>
      </w:r>
      <w:r>
        <w:rPr>
          <w:rFonts w:ascii="Times" w:eastAsia="Times" w:hAnsi="Times" w:cs="Times"/>
          <w:sz w:val="27"/>
          <w:szCs w:val="27"/>
        </w:rPr>
        <w:t xml:space="preserve"> төрләрен сөйләмдә куллану күнекмәләре камилләштерелә.</w:t>
      </w:r>
    </w:p>
    <w:p w:rsidR="00680072" w:rsidRDefault="00680072" w:rsidP="00680072">
      <w:pPr>
        <w:shd w:val="clear" w:color="auto" w:fill="FFFFFF"/>
        <w:spacing w:line="360" w:lineRule="auto"/>
        <w:ind w:firstLine="567"/>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Язма сөйләмдә тыныш билгеләрен дөрес куя белү: ия белән хәбәр арасында сызык; җөмләнең аерымланган кисәкләре, модаль сүзләр, тиңдәш кисәкләр янында, тезмә һәм ирченле кушма җөмләләрдә тыныш билгеләрен кую </w:t>
      </w:r>
      <w:r>
        <w:rPr>
          <w:rFonts w:ascii="Times" w:eastAsia="Times" w:hAnsi="Times" w:cs="Times"/>
          <w:sz w:val="27"/>
          <w:szCs w:val="27"/>
        </w:rPr>
        <w:t>күнекмәләре камилләштерелә</w:t>
      </w:r>
      <w:r>
        <w:rPr>
          <w:rFonts w:ascii="Times New Roman" w:eastAsia="Times New Roman" w:hAnsi="Times New Roman" w:cs="Times New Roman"/>
          <w:sz w:val="27"/>
          <w:szCs w:val="27"/>
        </w:rPr>
        <w:t xml:space="preserve">. </w:t>
      </w:r>
    </w:p>
    <w:p w:rsidR="00680072" w:rsidRDefault="00680072" w:rsidP="00680072">
      <w:pPr>
        <w:rPr>
          <w:color w:val="C00000"/>
          <w:sz w:val="19"/>
          <w:szCs w:val="19"/>
        </w:rPr>
        <w:sectPr w:rsidR="00680072" w:rsidSect="00680072">
          <w:pgSz w:w="11906" w:h="16838"/>
          <w:pgMar w:top="709" w:right="566" w:bottom="1134" w:left="142" w:header="709" w:footer="709" w:gutter="0"/>
          <w:cols w:space="720"/>
        </w:sectPr>
      </w:pPr>
    </w:p>
    <w:p w:rsidR="00680072" w:rsidRDefault="00680072" w:rsidP="00680072">
      <w:pPr>
        <w:spacing w:line="360" w:lineRule="auto"/>
        <w:jc w:val="right"/>
        <w:rPr>
          <w:rFonts w:ascii="Calibri" w:eastAsia="Calibri" w:hAnsi="Calibri" w:cs="Calibri"/>
          <w:b/>
          <w:sz w:val="31"/>
          <w:szCs w:val="31"/>
        </w:rPr>
      </w:pPr>
    </w:p>
    <w:p w:rsidR="00680072" w:rsidRDefault="00680072" w:rsidP="00680072">
      <w:pPr>
        <w:spacing w:line="360" w:lineRule="auto"/>
        <w:jc w:val="both"/>
        <w:rPr>
          <w:rFonts w:ascii="Times" w:eastAsia="Times" w:hAnsi="Times" w:cs="Times"/>
          <w:sz w:val="27"/>
          <w:szCs w:val="27"/>
        </w:rPr>
      </w:pPr>
      <w:r>
        <w:rPr>
          <w:rFonts w:ascii="Times" w:eastAsia="Times" w:hAnsi="Times" w:cs="Times"/>
          <w:b/>
          <w:sz w:val="27"/>
          <w:szCs w:val="27"/>
        </w:rPr>
        <w:t>10 нчы сыйныф. 34 сәгать</w:t>
      </w:r>
    </w:p>
    <w:tbl>
      <w:tblPr>
        <w:tblW w:w="14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23"/>
        <w:gridCol w:w="10963"/>
      </w:tblGrid>
      <w:tr w:rsidR="00680072" w:rsidTr="00CB4575">
        <w:tc>
          <w:tcPr>
            <w:tcW w:w="3823" w:type="dxa"/>
          </w:tcPr>
          <w:p w:rsidR="00680072" w:rsidRDefault="00680072" w:rsidP="00680072">
            <w:pPr>
              <w:spacing w:line="276" w:lineRule="auto"/>
              <w:jc w:val="both"/>
              <w:rPr>
                <w:rFonts w:ascii="Times" w:eastAsia="Times" w:hAnsi="Times" w:cs="Times"/>
                <w:b/>
                <w:sz w:val="27"/>
                <w:szCs w:val="27"/>
              </w:rPr>
            </w:pPr>
            <w:r>
              <w:rPr>
                <w:rFonts w:ascii="Times" w:eastAsia="Times" w:hAnsi="Times" w:cs="Times"/>
                <w:b/>
                <w:sz w:val="27"/>
                <w:szCs w:val="27"/>
              </w:rPr>
              <w:t>Предмет буенча билгеләнгән тематик эчтәлек, якынча сәгатьләр саны</w:t>
            </w:r>
          </w:p>
        </w:tc>
        <w:tc>
          <w:tcPr>
            <w:tcW w:w="10963" w:type="dxa"/>
          </w:tcPr>
          <w:p w:rsidR="00680072" w:rsidRDefault="00680072" w:rsidP="00680072">
            <w:pPr>
              <w:spacing w:line="276" w:lineRule="auto"/>
              <w:jc w:val="both"/>
              <w:rPr>
                <w:rFonts w:ascii="Times" w:eastAsia="Times" w:hAnsi="Times" w:cs="Times"/>
                <w:b/>
                <w:sz w:val="27"/>
                <w:szCs w:val="27"/>
              </w:rPr>
            </w:pPr>
            <w:r>
              <w:rPr>
                <w:rFonts w:ascii="Times" w:eastAsia="Times" w:hAnsi="Times" w:cs="Times"/>
                <w:b/>
                <w:sz w:val="27"/>
                <w:szCs w:val="27"/>
              </w:rPr>
              <w:t>Тема буенча предмет нәтиҗәсе, коммуникатив максат</w:t>
            </w:r>
          </w:p>
        </w:tc>
      </w:tr>
      <w:tr w:rsidR="00680072" w:rsidTr="00CB4575">
        <w:trPr>
          <w:trHeight w:val="1607"/>
        </w:trPr>
        <w:tc>
          <w:tcPr>
            <w:tcW w:w="3823" w:type="dxa"/>
          </w:tcPr>
          <w:p w:rsidR="00680072" w:rsidRDefault="00680072" w:rsidP="00680072">
            <w:pPr>
              <w:spacing w:line="276" w:lineRule="auto"/>
              <w:jc w:val="both"/>
              <w:rPr>
                <w:rFonts w:ascii="Times" w:eastAsia="Times" w:hAnsi="Times" w:cs="Times"/>
                <w:b/>
                <w:color w:val="FF0000"/>
                <w:sz w:val="27"/>
                <w:szCs w:val="27"/>
              </w:rPr>
            </w:pPr>
            <w:r>
              <w:rPr>
                <w:rFonts w:ascii="Times" w:eastAsia="Times" w:hAnsi="Times" w:cs="Times"/>
                <w:b/>
                <w:sz w:val="27"/>
                <w:szCs w:val="27"/>
              </w:rPr>
              <w:t>Белем һәм тормыш. 11 сәгать</w:t>
            </w:r>
          </w:p>
          <w:p w:rsidR="00680072" w:rsidRDefault="00680072" w:rsidP="00680072">
            <w:pPr>
              <w:spacing w:line="276"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Киләчәккә сайлаган юл. Теләк һәм мөмкинлекләр. Казандагы югары уку йортлары. Төрле телләр өйрәнү кирәклеге.</w:t>
            </w:r>
          </w:p>
          <w:p w:rsidR="00680072" w:rsidRDefault="00680072" w:rsidP="00680072">
            <w:pPr>
              <w:spacing w:line="276" w:lineRule="auto"/>
              <w:jc w:val="both"/>
              <w:rPr>
                <w:rFonts w:ascii="Calibri" w:eastAsia="Calibri" w:hAnsi="Calibri" w:cs="Calibri"/>
                <w:sz w:val="21"/>
                <w:szCs w:val="21"/>
              </w:rPr>
            </w:pPr>
            <w:r>
              <w:rPr>
                <w:rFonts w:ascii="Times New Roman" w:eastAsia="Times New Roman" w:hAnsi="Times New Roman" w:cs="Times New Roman"/>
                <w:sz w:val="28"/>
                <w:szCs w:val="28"/>
              </w:rPr>
              <w:t>Бүгенге тормышта кирәкле профессияләр</w:t>
            </w:r>
          </w:p>
        </w:tc>
        <w:tc>
          <w:tcPr>
            <w:tcW w:w="10963" w:type="dxa"/>
          </w:tcPr>
          <w:p w:rsidR="00680072" w:rsidRDefault="00680072" w:rsidP="00680072">
            <w:pPr>
              <w:spacing w:line="276" w:lineRule="auto"/>
              <w:ind w:firstLine="65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Киләчәккә сайлаган юлың, теләк һәм мөмкинлекләрең, киләчәккә ничек әзерләнүең турында сөйли белү.</w:t>
            </w:r>
          </w:p>
          <w:p w:rsidR="00680072" w:rsidRDefault="00680072" w:rsidP="00680072">
            <w:pPr>
              <w:spacing w:line="276" w:lineRule="auto"/>
              <w:ind w:firstLine="65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Казандагы югары уку йортлары, Казан дәүләт университеты, Н.И. Лобачевский исемендәге фәнни китапханә турында сөйли белү.</w:t>
            </w:r>
          </w:p>
          <w:p w:rsidR="00680072" w:rsidRDefault="00680072" w:rsidP="00680072">
            <w:pPr>
              <w:spacing w:line="276" w:lineRule="auto"/>
              <w:ind w:firstLine="65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Күптеллелек, «Телләр белгән – илләр гизгән» проблемасы буенча әңгәмә кора белү.</w:t>
            </w:r>
          </w:p>
          <w:p w:rsidR="00680072" w:rsidRDefault="00680072" w:rsidP="00680072">
            <w:pPr>
              <w:spacing w:line="276" w:lineRule="auto"/>
              <w:jc w:val="both"/>
              <w:rPr>
                <w:rFonts w:ascii="Times" w:eastAsia="Times" w:hAnsi="Times" w:cs="Times"/>
                <w:sz w:val="27"/>
                <w:szCs w:val="27"/>
              </w:rPr>
            </w:pPr>
            <w:r>
              <w:rPr>
                <w:rFonts w:ascii="Times New Roman" w:eastAsia="Times New Roman" w:hAnsi="Times New Roman" w:cs="Times New Roman"/>
                <w:sz w:val="28"/>
                <w:szCs w:val="28"/>
              </w:rPr>
              <w:t>«Бүгенге тормышта кирәкле профессияләр» проблемасы буенча сөйләшә белү</w:t>
            </w:r>
          </w:p>
        </w:tc>
      </w:tr>
      <w:tr w:rsidR="00680072" w:rsidTr="00CB4575">
        <w:tc>
          <w:tcPr>
            <w:tcW w:w="3823" w:type="dxa"/>
          </w:tcPr>
          <w:p w:rsidR="00680072" w:rsidRDefault="00680072" w:rsidP="00680072">
            <w:pPr>
              <w:spacing w:line="276" w:lineRule="auto"/>
              <w:jc w:val="both"/>
              <w:rPr>
                <w:rFonts w:ascii="Times" w:eastAsia="Times" w:hAnsi="Times" w:cs="Times"/>
                <w:b/>
                <w:sz w:val="27"/>
                <w:szCs w:val="27"/>
              </w:rPr>
            </w:pPr>
            <w:r>
              <w:rPr>
                <w:rFonts w:ascii="Times" w:eastAsia="Times" w:hAnsi="Times" w:cs="Times"/>
                <w:b/>
                <w:sz w:val="27"/>
                <w:szCs w:val="27"/>
              </w:rPr>
              <w:t>Дустың булмаса эзлә, тапсаң сакла. 12 сәгать</w:t>
            </w:r>
          </w:p>
          <w:p w:rsidR="00680072" w:rsidRDefault="00680072" w:rsidP="00680072">
            <w:pPr>
              <w:spacing w:line="276" w:lineRule="auto"/>
              <w:jc w:val="both"/>
              <w:rPr>
                <w:rFonts w:ascii="Times" w:eastAsia="Times" w:hAnsi="Times" w:cs="Times"/>
                <w:sz w:val="27"/>
                <w:szCs w:val="27"/>
              </w:rPr>
            </w:pPr>
            <w:r>
              <w:rPr>
                <w:rFonts w:ascii="Times" w:eastAsia="Times" w:hAnsi="Times" w:cs="Times"/>
                <w:sz w:val="27"/>
                <w:szCs w:val="27"/>
              </w:rPr>
              <w:t>Дусның уңай һәм тискәре сыйфатлары, яхшы һәм начар гадәтләре, дус була белү, дуслар белән аралашу серләре.</w:t>
            </w:r>
          </w:p>
        </w:tc>
        <w:tc>
          <w:tcPr>
            <w:tcW w:w="10963" w:type="dxa"/>
          </w:tcPr>
          <w:p w:rsidR="00680072" w:rsidRDefault="00680072" w:rsidP="00680072">
            <w:pPr>
              <w:spacing w:line="276" w:lineRule="auto"/>
              <w:jc w:val="both"/>
              <w:rPr>
                <w:rFonts w:ascii="Times" w:eastAsia="Times" w:hAnsi="Times" w:cs="Times"/>
                <w:sz w:val="27"/>
                <w:szCs w:val="27"/>
              </w:rPr>
            </w:pPr>
            <w:r>
              <w:rPr>
                <w:rFonts w:ascii="Times" w:eastAsia="Times" w:hAnsi="Times" w:cs="Times"/>
                <w:sz w:val="27"/>
                <w:szCs w:val="27"/>
              </w:rPr>
              <w:t>Кешеләрнең  уңай һәм тискәре сыйфатлары, яхшы һәм начар гадәтләре, дус була белү өчен кирәкле сыйфатлар турында сөйләшә белү.</w:t>
            </w:r>
          </w:p>
          <w:p w:rsidR="00680072" w:rsidRDefault="00680072" w:rsidP="00680072">
            <w:pPr>
              <w:spacing w:line="276" w:lineRule="auto"/>
              <w:jc w:val="both"/>
              <w:rPr>
                <w:rFonts w:ascii="Times" w:eastAsia="Times" w:hAnsi="Times" w:cs="Times"/>
                <w:sz w:val="27"/>
                <w:szCs w:val="27"/>
              </w:rPr>
            </w:pPr>
            <w:r>
              <w:rPr>
                <w:rFonts w:ascii="Times New Roman" w:eastAsia="Times New Roman" w:hAnsi="Times New Roman" w:cs="Times New Roman"/>
                <w:sz w:val="28"/>
                <w:szCs w:val="28"/>
              </w:rPr>
              <w:t>Дуслыкның тормышта кирәклеге, аны саклый белү, д</w:t>
            </w:r>
            <w:r>
              <w:rPr>
                <w:rFonts w:ascii="Times" w:eastAsia="Times" w:hAnsi="Times" w:cs="Times"/>
                <w:sz w:val="27"/>
                <w:szCs w:val="27"/>
              </w:rPr>
              <w:t>услар белән аралашу серләре турында әңгәмә кора белү.</w:t>
            </w:r>
          </w:p>
          <w:p w:rsidR="00680072" w:rsidRDefault="00680072" w:rsidP="00680072">
            <w:pPr>
              <w:spacing w:line="276" w:lineRule="auto"/>
              <w:jc w:val="both"/>
              <w:rPr>
                <w:rFonts w:ascii="Times" w:eastAsia="Times" w:hAnsi="Times" w:cs="Times"/>
                <w:sz w:val="27"/>
                <w:szCs w:val="27"/>
              </w:rPr>
            </w:pPr>
            <w:r>
              <w:rPr>
                <w:rFonts w:ascii="Times New Roman" w:eastAsia="Times New Roman" w:hAnsi="Times New Roman" w:cs="Times New Roman"/>
                <w:sz w:val="28"/>
                <w:szCs w:val="28"/>
              </w:rPr>
              <w:t>Егетләр, кызлар дуслыгы. Дуслар белән бергә ял итү турында сөйләшә белү.</w:t>
            </w:r>
          </w:p>
        </w:tc>
      </w:tr>
      <w:tr w:rsidR="00680072" w:rsidTr="00CB4575">
        <w:tc>
          <w:tcPr>
            <w:tcW w:w="3823" w:type="dxa"/>
          </w:tcPr>
          <w:p w:rsidR="00680072" w:rsidRDefault="00680072" w:rsidP="00680072">
            <w:pPr>
              <w:spacing w:line="276" w:lineRule="auto"/>
              <w:jc w:val="both"/>
              <w:rPr>
                <w:rFonts w:ascii="Times" w:eastAsia="Times" w:hAnsi="Times" w:cs="Times"/>
                <w:sz w:val="27"/>
                <w:szCs w:val="27"/>
              </w:rPr>
            </w:pPr>
            <w:r>
              <w:rPr>
                <w:rFonts w:ascii="Times" w:eastAsia="Times" w:hAnsi="Times" w:cs="Times"/>
                <w:b/>
                <w:sz w:val="27"/>
                <w:szCs w:val="27"/>
              </w:rPr>
              <w:t>Кызлар һәм егетләр дуслыгы. 11 сәгать</w:t>
            </w:r>
          </w:p>
          <w:p w:rsidR="00680072" w:rsidRDefault="00680072" w:rsidP="00680072">
            <w:pPr>
              <w:spacing w:line="276" w:lineRule="auto"/>
              <w:jc w:val="both"/>
              <w:rPr>
                <w:rFonts w:ascii="Times" w:eastAsia="Times" w:hAnsi="Times" w:cs="Times"/>
                <w:sz w:val="27"/>
                <w:szCs w:val="27"/>
              </w:rPr>
            </w:pPr>
            <w:r>
              <w:rPr>
                <w:rFonts w:ascii="Times" w:eastAsia="Times" w:hAnsi="Times" w:cs="Times"/>
                <w:sz w:val="27"/>
                <w:szCs w:val="27"/>
              </w:rPr>
              <w:t>Кызлар-егетләр дуслыгы, үзара аралашу әдәбе. Дөрес киенә белү серләре. Бергә ял итү, үзара аралашу</w:t>
            </w:r>
          </w:p>
        </w:tc>
        <w:tc>
          <w:tcPr>
            <w:tcW w:w="10963" w:type="dxa"/>
          </w:tcPr>
          <w:p w:rsidR="00680072" w:rsidRDefault="00680072" w:rsidP="00680072">
            <w:pPr>
              <w:spacing w:line="276" w:lineRule="auto"/>
              <w:jc w:val="both"/>
              <w:rPr>
                <w:rFonts w:ascii="Times" w:eastAsia="Times" w:hAnsi="Times" w:cs="Times"/>
                <w:sz w:val="27"/>
                <w:szCs w:val="27"/>
              </w:rPr>
            </w:pPr>
            <w:r>
              <w:rPr>
                <w:rFonts w:ascii="Times" w:eastAsia="Times" w:hAnsi="Times" w:cs="Times"/>
                <w:sz w:val="27"/>
                <w:szCs w:val="27"/>
              </w:rPr>
              <w:t xml:space="preserve">Кызларга һәм егетләргә хас сыйфатлар турында сөйләшү. “Идеаль кызлар, идеаль егетләр” проблемасы буенча әңгәмә кора белү. Дөрес киенү серләре турында сөйләшү.  Бергә ял итү, үзара аралашу әдәбе,  </w:t>
            </w:r>
            <w:r>
              <w:rPr>
                <w:rFonts w:ascii="Times New Roman" w:eastAsia="Times New Roman" w:hAnsi="Times New Roman" w:cs="Times New Roman"/>
                <w:sz w:val="28"/>
                <w:szCs w:val="28"/>
              </w:rPr>
              <w:t>киенә белү селәре турында сөйләшә белү</w:t>
            </w:r>
          </w:p>
        </w:tc>
      </w:tr>
    </w:tbl>
    <w:p w:rsidR="00680072" w:rsidRDefault="00680072" w:rsidP="00680072">
      <w:pPr>
        <w:spacing w:line="360" w:lineRule="auto"/>
        <w:jc w:val="center"/>
        <w:rPr>
          <w:rFonts w:ascii="Times" w:eastAsia="Times" w:hAnsi="Times" w:cs="Times"/>
          <w:b/>
          <w:sz w:val="27"/>
          <w:szCs w:val="27"/>
        </w:rPr>
      </w:pPr>
    </w:p>
    <w:p w:rsidR="00680072" w:rsidRDefault="00680072" w:rsidP="00680072">
      <w:pPr>
        <w:spacing w:after="160" w:line="259" w:lineRule="auto"/>
        <w:rPr>
          <w:rFonts w:ascii="Times" w:eastAsia="Times" w:hAnsi="Times" w:cs="Times"/>
          <w:b/>
          <w:sz w:val="27"/>
          <w:szCs w:val="27"/>
        </w:rPr>
      </w:pPr>
      <w:r>
        <w:br w:type="page"/>
      </w:r>
    </w:p>
    <w:p w:rsidR="00680072" w:rsidRDefault="00680072" w:rsidP="00680072">
      <w:pPr>
        <w:spacing w:line="360" w:lineRule="auto"/>
        <w:jc w:val="center"/>
        <w:rPr>
          <w:rFonts w:ascii="Times" w:eastAsia="Times" w:hAnsi="Times" w:cs="Times"/>
          <w:b/>
          <w:sz w:val="27"/>
          <w:szCs w:val="27"/>
        </w:rPr>
      </w:pPr>
      <w:r>
        <w:rPr>
          <w:rFonts w:ascii="Times" w:eastAsia="Times" w:hAnsi="Times" w:cs="Times"/>
          <w:b/>
          <w:sz w:val="27"/>
          <w:szCs w:val="27"/>
        </w:rPr>
        <w:lastRenderedPageBreak/>
        <w:t>10 нчы сыйныф</w:t>
      </w:r>
    </w:p>
    <w:p w:rsidR="00680072" w:rsidRDefault="00680072" w:rsidP="00680072">
      <w:pPr>
        <w:spacing w:after="20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Үрнәк тематик планлаштыру</w:t>
      </w:r>
    </w:p>
    <w:tbl>
      <w:tblPr>
        <w:tblW w:w="1474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851"/>
        <w:gridCol w:w="2552"/>
        <w:gridCol w:w="4677"/>
        <w:gridCol w:w="2835"/>
        <w:gridCol w:w="3119"/>
      </w:tblGrid>
      <w:tr w:rsidR="00680072" w:rsidTr="001B2EFD">
        <w:trPr>
          <w:cantSplit/>
          <w:trHeight w:val="1439"/>
        </w:trPr>
        <w:tc>
          <w:tcPr>
            <w:tcW w:w="709" w:type="dxa"/>
          </w:tcPr>
          <w:p w:rsidR="00680072" w:rsidRDefault="00680072" w:rsidP="001B2EFD">
            <w:pPr>
              <w:spacing w:after="200" w:line="276" w:lineRule="auto"/>
              <w:ind w:left="113" w:right="11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Дәрес номеры</w:t>
            </w:r>
          </w:p>
          <w:p w:rsidR="00680072" w:rsidRDefault="00680072" w:rsidP="001B2EFD">
            <w:pPr>
              <w:spacing w:after="200" w:line="276" w:lineRule="auto"/>
              <w:ind w:left="113" w:right="113"/>
              <w:jc w:val="both"/>
              <w:rPr>
                <w:rFonts w:ascii="Times New Roman" w:eastAsia="Times New Roman" w:hAnsi="Times New Roman" w:cs="Times New Roman"/>
                <w:b/>
                <w:sz w:val="24"/>
                <w:szCs w:val="24"/>
              </w:rPr>
            </w:pPr>
          </w:p>
        </w:tc>
        <w:tc>
          <w:tcPr>
            <w:tcW w:w="851" w:type="dxa"/>
          </w:tcPr>
          <w:p w:rsidR="00680072" w:rsidRDefault="00680072" w:rsidP="001B2EFD">
            <w:pPr>
              <w:spacing w:after="200" w:line="276" w:lineRule="auto"/>
              <w:ind w:left="113" w:right="11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Число</w:t>
            </w:r>
          </w:p>
        </w:tc>
        <w:tc>
          <w:tcPr>
            <w:tcW w:w="2552" w:type="dxa"/>
            <w:vAlign w:val="center"/>
          </w:tcPr>
          <w:p w:rsidR="00680072" w:rsidRDefault="00680072" w:rsidP="001B2EFD">
            <w:pPr>
              <w:spacing w:after="20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Дәрес темасы</w:t>
            </w:r>
          </w:p>
        </w:tc>
        <w:tc>
          <w:tcPr>
            <w:tcW w:w="4677" w:type="dxa"/>
            <w:vAlign w:val="center"/>
          </w:tcPr>
          <w:p w:rsidR="00680072" w:rsidRDefault="00680072" w:rsidP="001B2EFD">
            <w:pPr>
              <w:spacing w:after="20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Коммуникатив максат. Дәреснең предмет нәтиҗәсе</w:t>
            </w:r>
          </w:p>
        </w:tc>
        <w:tc>
          <w:tcPr>
            <w:tcW w:w="2835" w:type="dxa"/>
            <w:vAlign w:val="center"/>
          </w:tcPr>
          <w:p w:rsidR="00680072" w:rsidRDefault="00680072" w:rsidP="001B2EFD">
            <w:pPr>
              <w:spacing w:after="20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Лексика</w:t>
            </w:r>
          </w:p>
        </w:tc>
        <w:tc>
          <w:tcPr>
            <w:tcW w:w="3119" w:type="dxa"/>
            <w:vAlign w:val="center"/>
          </w:tcPr>
          <w:p w:rsidR="00680072" w:rsidRDefault="00680072" w:rsidP="001B2EFD">
            <w:pPr>
              <w:spacing w:after="20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Грамматика</w:t>
            </w:r>
          </w:p>
        </w:tc>
      </w:tr>
      <w:tr w:rsidR="00680072" w:rsidTr="001B2EFD">
        <w:trPr>
          <w:cantSplit/>
          <w:trHeight w:val="429"/>
        </w:trPr>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bottom w:val="single" w:sz="4" w:space="0" w:color="000000"/>
            </w:tcBorders>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552" w:type="dxa"/>
            <w:tcBorders>
              <w:bottom w:val="single" w:sz="4" w:space="0" w:color="000000"/>
            </w:tcBorders>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677" w:type="dxa"/>
            <w:tcBorders>
              <w:bottom w:val="single" w:sz="4" w:space="0" w:color="000000"/>
            </w:tcBorders>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835" w:type="dxa"/>
            <w:tcBorders>
              <w:bottom w:val="single" w:sz="4" w:space="0" w:color="000000"/>
            </w:tcBorders>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11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680072" w:rsidTr="001B2EFD">
        <w:trPr>
          <w:cantSplit/>
          <w:trHeight w:val="429"/>
        </w:trPr>
        <w:tc>
          <w:tcPr>
            <w:tcW w:w="709" w:type="dxa"/>
            <w:tcBorders>
              <w:right w:val="nil"/>
            </w:tcBorders>
          </w:tcPr>
          <w:p w:rsidR="00680072" w:rsidRDefault="00680072" w:rsidP="001B2EFD">
            <w:pPr>
              <w:spacing w:after="200" w:line="276" w:lineRule="auto"/>
              <w:jc w:val="center"/>
              <w:rPr>
                <w:rFonts w:ascii="Times New Roman" w:eastAsia="Times New Roman" w:hAnsi="Times New Roman" w:cs="Times New Roman"/>
                <w:sz w:val="24"/>
                <w:szCs w:val="24"/>
              </w:rPr>
            </w:pPr>
          </w:p>
        </w:tc>
        <w:tc>
          <w:tcPr>
            <w:tcW w:w="851" w:type="dxa"/>
            <w:tcBorders>
              <w:left w:val="nil"/>
              <w:right w:val="nil"/>
            </w:tcBorders>
          </w:tcPr>
          <w:p w:rsidR="00680072" w:rsidRDefault="00680072" w:rsidP="001B2EFD">
            <w:pPr>
              <w:spacing w:after="200" w:line="276" w:lineRule="auto"/>
              <w:jc w:val="center"/>
              <w:rPr>
                <w:rFonts w:ascii="Times New Roman" w:eastAsia="Times New Roman" w:hAnsi="Times New Roman" w:cs="Times New Roman"/>
                <w:sz w:val="24"/>
                <w:szCs w:val="24"/>
              </w:rPr>
            </w:pPr>
          </w:p>
        </w:tc>
        <w:tc>
          <w:tcPr>
            <w:tcW w:w="10064" w:type="dxa"/>
            <w:gridSpan w:val="3"/>
            <w:tcBorders>
              <w:left w:val="nil"/>
              <w:right w:val="nil"/>
            </w:tcBorders>
          </w:tcPr>
          <w:p w:rsidR="00680072" w:rsidRDefault="00680072" w:rsidP="001B2EFD">
            <w:pPr>
              <w:spacing w:after="200" w:line="276" w:lineRule="auto"/>
              <w:jc w:val="center"/>
              <w:rPr>
                <w:rFonts w:ascii="Calibri" w:eastAsia="Calibri" w:hAnsi="Calibri" w:cs="Calibri"/>
                <w:sz w:val="24"/>
                <w:szCs w:val="24"/>
              </w:rPr>
            </w:pPr>
            <w:r>
              <w:rPr>
                <w:rFonts w:ascii="Times" w:eastAsia="Times" w:hAnsi="Times" w:cs="Times"/>
                <w:b/>
                <w:sz w:val="24"/>
                <w:szCs w:val="24"/>
              </w:rPr>
              <w:t>Белем һәм тормыш. (11 сәгать)</w:t>
            </w:r>
          </w:p>
        </w:tc>
        <w:tc>
          <w:tcPr>
            <w:tcW w:w="3119" w:type="dxa"/>
            <w:tcBorders>
              <w:left w:val="nil"/>
            </w:tcBorders>
          </w:tcPr>
          <w:p w:rsidR="00680072" w:rsidRDefault="00680072" w:rsidP="001B2EFD">
            <w:pPr>
              <w:spacing w:after="200" w:line="276" w:lineRule="auto"/>
              <w:jc w:val="center"/>
              <w:rPr>
                <w:rFonts w:ascii="Times New Roman" w:eastAsia="Times New Roman" w:hAnsi="Times New Roman" w:cs="Times New Roman"/>
                <w:sz w:val="24"/>
                <w:szCs w:val="24"/>
              </w:rPr>
            </w:pPr>
          </w:p>
        </w:tc>
      </w:tr>
      <w:tr w:rsidR="00680072" w:rsidTr="001B2EFD">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Белем көне белән, дуслар!</w:t>
            </w:r>
          </w:p>
        </w:tc>
        <w:tc>
          <w:tcPr>
            <w:tcW w:w="4677"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Укытучыларны, дусларны бәйрәм белән котлау, комплиментлар әйтә белү.  Мәктәптәге   яңалыклар турында сөйләшә белү. Башка илләрдә укуларның кайчан  башлануы турында мәгълүматка нигезләп, диалоглар төзи, сөйләшә белү </w:t>
            </w:r>
          </w:p>
        </w:tc>
        <w:tc>
          <w:tcPr>
            <w:tcW w:w="2835" w:type="dxa"/>
          </w:tcPr>
          <w:p w:rsidR="00680072" w:rsidRDefault="00680072" w:rsidP="001B2EFD">
            <w:pPr>
              <w:tabs>
                <w:tab w:val="left" w:pos="33"/>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Мактаулы,</w:t>
            </w:r>
          </w:p>
          <w:p w:rsidR="00680072" w:rsidRDefault="00680072" w:rsidP="001B2EFD">
            <w:pPr>
              <w:tabs>
                <w:tab w:val="left" w:pos="33"/>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рәхмәтле,</w:t>
            </w:r>
          </w:p>
          <w:p w:rsidR="00680072" w:rsidRDefault="00680072" w:rsidP="001B2EFD">
            <w:pPr>
              <w:tabs>
                <w:tab w:val="left" w:pos="33"/>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үзгәрү,</w:t>
            </w:r>
          </w:p>
          <w:p w:rsidR="00680072" w:rsidRDefault="00680072" w:rsidP="001B2EFD">
            <w:pPr>
              <w:tabs>
                <w:tab w:val="left" w:pos="33"/>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тәбрикләү,</w:t>
            </w:r>
          </w:p>
          <w:p w:rsidR="00680072" w:rsidRDefault="00680072" w:rsidP="001B2EFD">
            <w:pPr>
              <w:tabs>
                <w:tab w:val="left" w:pos="33"/>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күчеп китү,</w:t>
            </w:r>
          </w:p>
          <w:p w:rsidR="00680072" w:rsidRDefault="00680072" w:rsidP="001B2EFD">
            <w:pPr>
              <w:tabs>
                <w:tab w:val="left" w:pos="33"/>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күрешү</w:t>
            </w:r>
          </w:p>
        </w:tc>
        <w:tc>
          <w:tcPr>
            <w:tcW w:w="3119"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Татар теленең хәреф-аваз системасы.</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Сүз төркемнәре</w:t>
            </w:r>
          </w:p>
        </w:tc>
      </w:tr>
      <w:tr w:rsidR="00680072" w:rsidTr="001B2EFD">
        <w:trPr>
          <w:trHeight w:val="3393"/>
        </w:trPr>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Казанның уку йортлары</w:t>
            </w:r>
          </w:p>
        </w:tc>
        <w:tc>
          <w:tcPr>
            <w:tcW w:w="4677"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Казандагы уку йортларының исемнәрен, факультетлар, белгечлекләр турында әйтә, алар турында сораштыра, мәгълүматлар туплап, бер-береңә сөйли белү</w:t>
            </w:r>
          </w:p>
        </w:tc>
        <w:tc>
          <w:tcPr>
            <w:tcW w:w="2835" w:type="dxa"/>
          </w:tcPr>
          <w:p w:rsidR="00680072" w:rsidRDefault="00680072" w:rsidP="001B2EFD">
            <w:pPr>
              <w:tabs>
                <w:tab w:val="left" w:pos="33"/>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Белгечлек,</w:t>
            </w:r>
          </w:p>
          <w:p w:rsidR="00680072" w:rsidRDefault="00680072" w:rsidP="001B2EFD">
            <w:pPr>
              <w:tabs>
                <w:tab w:val="left" w:pos="33"/>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кабул итү имтиханнары, </w:t>
            </w:r>
          </w:p>
          <w:p w:rsidR="00680072" w:rsidRDefault="00680072" w:rsidP="001B2EFD">
            <w:pPr>
              <w:tabs>
                <w:tab w:val="left" w:pos="33"/>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мәдәният һәм сәнгать университеты, </w:t>
            </w:r>
          </w:p>
          <w:p w:rsidR="00680072" w:rsidRDefault="00680072" w:rsidP="001B2EFD">
            <w:pPr>
              <w:tabs>
                <w:tab w:val="left" w:pos="33"/>
              </w:tabs>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авыл хуҗалыгы академиясе, архитектура-төзелеш университеты, </w:t>
            </w:r>
            <w:r>
              <w:rPr>
                <w:rFonts w:ascii="Times New Roman" w:eastAsia="Times New Roman" w:hAnsi="Times New Roman" w:cs="Times New Roman"/>
                <w:sz w:val="24"/>
                <w:szCs w:val="24"/>
                <w:highlight w:val="white"/>
              </w:rPr>
              <w:t>бюджет урыннар, көндезге бүлек, читтән торып уку</w:t>
            </w:r>
          </w:p>
        </w:tc>
        <w:tc>
          <w:tcPr>
            <w:tcW w:w="3119"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Исем.</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Исемнәрдә сан категориясе. </w:t>
            </w:r>
          </w:p>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Сан + исем</w:t>
            </w:r>
            <w:r>
              <w:rPr>
                <w:rFonts w:ascii="Times New Roman" w:eastAsia="Times New Roman" w:hAnsi="Times New Roman" w:cs="Times New Roman"/>
                <w:sz w:val="24"/>
                <w:szCs w:val="24"/>
              </w:rPr>
              <w:t xml:space="preserve"> төзелмәләр.</w:t>
            </w:r>
          </w:p>
        </w:tc>
      </w:tr>
      <w:tr w:rsidR="00680072" w:rsidTr="001B2EFD">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Казан Федераль (Идел буе) университеты</w:t>
            </w:r>
          </w:p>
        </w:tc>
        <w:tc>
          <w:tcPr>
            <w:tcW w:w="4677" w:type="dxa"/>
          </w:tcPr>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Казан Федераль (Идел буе) университеты турында әңгәмә кора белү</w:t>
            </w:r>
          </w:p>
        </w:tc>
        <w:tc>
          <w:tcPr>
            <w:tcW w:w="2835" w:type="dxa"/>
          </w:tcPr>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Югары уку йорты</w:t>
            </w:r>
          </w:p>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Фән үзәге, фәнни-тикшеренү, шартлар</w:t>
            </w:r>
          </w:p>
        </w:tc>
        <w:tc>
          <w:tcPr>
            <w:tcW w:w="3119"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Исемнәрдә тартым категориясе</w:t>
            </w:r>
          </w:p>
          <w:p w:rsidR="00680072" w:rsidRDefault="00680072" w:rsidP="001B2EFD">
            <w:pPr>
              <w:spacing w:line="276" w:lineRule="auto"/>
              <w:jc w:val="both"/>
              <w:rPr>
                <w:rFonts w:ascii="Times New Roman" w:eastAsia="Times New Roman" w:hAnsi="Times New Roman" w:cs="Times New Roman"/>
                <w:sz w:val="24"/>
                <w:szCs w:val="24"/>
              </w:rPr>
            </w:pPr>
          </w:p>
        </w:tc>
      </w:tr>
      <w:tr w:rsidR="00680072" w:rsidTr="001B2EFD">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Халыкара туган тел көне</w:t>
            </w:r>
          </w:p>
        </w:tc>
        <w:tc>
          <w:tcPr>
            <w:tcW w:w="4677" w:type="dxa"/>
          </w:tcPr>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Халыкара туган тел көне турында сөйли белү. Татарстандагы милләтләр, телләр өйрәнү проблемалары, нинди телләр өйрәнү турында сөйләшә белү</w:t>
            </w:r>
          </w:p>
        </w:tc>
        <w:tc>
          <w:tcPr>
            <w:tcW w:w="2835" w:type="dxa"/>
          </w:tcPr>
          <w:p w:rsidR="00680072" w:rsidRDefault="00680072" w:rsidP="001B2EFD">
            <w:pPr>
              <w:tabs>
                <w:tab w:val="left" w:pos="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Игълан ителде, билгеләп үтү,</w:t>
            </w:r>
          </w:p>
          <w:p w:rsidR="00680072" w:rsidRDefault="00680072" w:rsidP="001B2EFD">
            <w:pPr>
              <w:tabs>
                <w:tab w:val="left" w:pos="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төркем,</w:t>
            </w:r>
          </w:p>
          <w:p w:rsidR="00680072" w:rsidRDefault="00680072" w:rsidP="001B2EFD">
            <w:pPr>
              <w:tabs>
                <w:tab w:val="left" w:pos="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чара</w:t>
            </w:r>
          </w:p>
          <w:p w:rsidR="00680072" w:rsidRDefault="00680072" w:rsidP="001B2EFD">
            <w:pPr>
              <w:tabs>
                <w:tab w:val="left" w:pos="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бәйге</w:t>
            </w:r>
          </w:p>
        </w:tc>
        <w:tc>
          <w:tcPr>
            <w:tcW w:w="3119" w:type="dxa"/>
          </w:tcPr>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Исемнәрнең килеш белән төрләнеше.</w:t>
            </w:r>
          </w:p>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Иялек килеше</w:t>
            </w:r>
          </w:p>
        </w:tc>
      </w:tr>
      <w:tr w:rsidR="00680072" w:rsidTr="001B2EFD">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Телләр белгән – илләр гизгән</w:t>
            </w:r>
          </w:p>
        </w:tc>
        <w:tc>
          <w:tcPr>
            <w:tcW w:w="4677"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«Телләр белгән – илләр гизгән» проблемасы буенча фикер алыша, дәлилләр китерә белү. </w:t>
            </w:r>
          </w:p>
        </w:tc>
        <w:tc>
          <w:tcPr>
            <w:tcW w:w="2835" w:type="dxa"/>
          </w:tcPr>
          <w:p w:rsidR="00680072" w:rsidRDefault="00680072" w:rsidP="001B2EFD">
            <w:pPr>
              <w:tabs>
                <w:tab w:val="left" w:pos="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Элек-электән, </w:t>
            </w:r>
          </w:p>
          <w:p w:rsidR="00680072" w:rsidRDefault="00680072" w:rsidP="001B2EFD">
            <w:pPr>
              <w:tabs>
                <w:tab w:val="left" w:pos="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саналган, </w:t>
            </w:r>
          </w:p>
          <w:p w:rsidR="00680072" w:rsidRDefault="00680072" w:rsidP="001B2EFD">
            <w:pPr>
              <w:tabs>
                <w:tab w:val="left" w:pos="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иркен, </w:t>
            </w:r>
          </w:p>
          <w:p w:rsidR="00680072" w:rsidRDefault="00680072" w:rsidP="001B2EFD">
            <w:pPr>
              <w:tabs>
                <w:tab w:val="left" w:pos="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аңлаша, </w:t>
            </w:r>
          </w:p>
          <w:p w:rsidR="00680072" w:rsidRDefault="00680072" w:rsidP="001B2EFD">
            <w:pPr>
              <w:tabs>
                <w:tab w:val="left" w:pos="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аралаша</w:t>
            </w:r>
          </w:p>
        </w:tc>
        <w:tc>
          <w:tcPr>
            <w:tcW w:w="3119" w:type="dxa"/>
          </w:tcPr>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Тартымлы исемнәрнең килеш белән төрләнеше. </w:t>
            </w:r>
          </w:p>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Исемнәргә аффикслар ялгану эзлеклелеге</w:t>
            </w:r>
          </w:p>
        </w:tc>
      </w:tr>
      <w:tr w:rsidR="00680072" w:rsidTr="001B2EFD">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10-11</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Һөнәр сайлау – җаваплы эш</w:t>
            </w:r>
          </w:p>
        </w:tc>
        <w:tc>
          <w:tcPr>
            <w:tcW w:w="4677"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Һөнәрләр турында мәгълүмат туплап сөйли белү. “Бүгенге тормышта кирәкле профессияләр” проблемасы буенча фикер алыша, дәлилләр китерә белү, диалоглар төзеп сөйләшү</w:t>
            </w:r>
          </w:p>
        </w:tc>
        <w:tc>
          <w:tcPr>
            <w:tcW w:w="2835" w:type="dxa"/>
          </w:tcPr>
          <w:p w:rsidR="00680072" w:rsidRDefault="00680072" w:rsidP="001B2EFD">
            <w:pPr>
              <w:tabs>
                <w:tab w:val="left" w:pos="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Ихтыяҗ,</w:t>
            </w:r>
          </w:p>
          <w:p w:rsidR="00680072" w:rsidRDefault="00680072" w:rsidP="001B2EFD">
            <w:pPr>
              <w:tabs>
                <w:tab w:val="left" w:pos="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сорау туу</w:t>
            </w:r>
          </w:p>
          <w:p w:rsidR="00680072" w:rsidRDefault="00680072" w:rsidP="001B2EFD">
            <w:pPr>
              <w:tabs>
                <w:tab w:val="left" w:pos="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хыял</w:t>
            </w:r>
          </w:p>
          <w:p w:rsidR="00680072" w:rsidRDefault="00680072" w:rsidP="001B2EFD">
            <w:pPr>
              <w:tabs>
                <w:tab w:val="left" w:pos="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хыяллану</w:t>
            </w:r>
          </w:p>
          <w:p w:rsidR="00680072" w:rsidRDefault="00680072" w:rsidP="001B2EFD">
            <w:pPr>
              <w:tabs>
                <w:tab w:val="left" w:pos="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119" w:type="dxa"/>
          </w:tcPr>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Рәвеш. Рәвеш төркемчәләре</w:t>
            </w:r>
          </w:p>
        </w:tc>
      </w:tr>
      <w:tr w:rsidR="00680072" w:rsidTr="001B2EFD">
        <w:tc>
          <w:tcPr>
            <w:tcW w:w="14743" w:type="dxa"/>
            <w:gridSpan w:val="6"/>
          </w:tcPr>
          <w:p w:rsidR="00680072" w:rsidRDefault="00680072" w:rsidP="001B2EFD">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Дустың булмаса – эзлә, тапсаң – сакла. (12 сәгать)</w:t>
            </w:r>
          </w:p>
        </w:tc>
      </w:tr>
      <w:tr w:rsidR="00680072" w:rsidTr="001B2EFD">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Минем дусларым</w:t>
            </w:r>
          </w:p>
        </w:tc>
        <w:tc>
          <w:tcPr>
            <w:tcW w:w="4677"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План буенча дустың турында сөйли белү.</w:t>
            </w:r>
          </w:p>
          <w:p w:rsidR="00680072" w:rsidRDefault="00680072" w:rsidP="001B2EFD">
            <w:pPr>
              <w:spacing w:line="276" w:lineRule="auto"/>
              <w:jc w:val="both"/>
              <w:rPr>
                <w:rFonts w:ascii="Times New Roman" w:eastAsia="Times New Roman" w:hAnsi="Times New Roman" w:cs="Times New Roman"/>
                <w:sz w:val="24"/>
                <w:szCs w:val="24"/>
              </w:rPr>
            </w:pPr>
          </w:p>
        </w:tc>
        <w:tc>
          <w:tcPr>
            <w:tcW w:w="2835"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Ачык, </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җаваплы, </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максатка ирешүчән, аралашучан, компетентлы, куркусыз, </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тәвәкәл, </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сизгер, мөстәкыйль, ышанычлы</w:t>
            </w:r>
          </w:p>
        </w:tc>
        <w:tc>
          <w:tcPr>
            <w:tcW w:w="3119" w:type="dxa"/>
          </w:tcPr>
          <w:p w:rsidR="00680072" w:rsidRDefault="00680072" w:rsidP="001B2EFD">
            <w:pPr>
              <w:spacing w:after="200" w:line="276" w:lineRule="auto"/>
              <w:jc w:val="both"/>
              <w:rPr>
                <w:rFonts w:ascii="Times New Roman" w:eastAsia="Times New Roman" w:hAnsi="Times New Roman" w:cs="Times New Roman"/>
                <w:sz w:val="24"/>
                <w:szCs w:val="24"/>
              </w:rPr>
            </w:pPr>
          </w:p>
        </w:tc>
      </w:tr>
      <w:tr w:rsidR="00680072" w:rsidTr="001B2EFD">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13-14-</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Минем дустым нинди?</w:t>
            </w:r>
          </w:p>
        </w:tc>
        <w:tc>
          <w:tcPr>
            <w:tcW w:w="4677"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Кешеләрнең уңай һәм тискәре сыйфатлары яхшы һәм начар гадәтләре.</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Яшьтәшләемнең тышкы кыяфэте.  Тормышта кирәк булган уңай сыйфатлар турында әңгәмә кора белү, дәлилли белү. Лидер кешенең характер сыйфатларын аера белү.</w:t>
            </w:r>
          </w:p>
        </w:tc>
        <w:tc>
          <w:tcPr>
            <w:tcW w:w="2835"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Бурыч, </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тулысынча,</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ышану,</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ышаныч, </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аралашу, </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карашлар туры килү,</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тормыш сынаулары</w:t>
            </w:r>
          </w:p>
        </w:tc>
        <w:tc>
          <w:tcPr>
            <w:tcW w:w="3119"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Сыйфат. Предметлар-ның билгеләре. Сыйфат дәрәҗәләре </w:t>
            </w:r>
          </w:p>
        </w:tc>
      </w:tr>
      <w:tr w:rsidR="00680072" w:rsidTr="001B2EFD">
        <w:trPr>
          <w:trHeight w:val="978"/>
        </w:trPr>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15-16-</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Дуслар белән аралашу.</w:t>
            </w:r>
            <w:r>
              <w:rPr>
                <w:rFonts w:ascii="Calibri" w:eastAsia="Calibri" w:hAnsi="Calibri" w:cs="Calibri"/>
                <w:sz w:val="22"/>
                <w:szCs w:val="22"/>
              </w:rPr>
              <w:t xml:space="preserve"> </w:t>
            </w:r>
            <w:r>
              <w:rPr>
                <w:rFonts w:ascii="Times New Roman" w:eastAsia="Times New Roman" w:hAnsi="Times New Roman" w:cs="Times New Roman"/>
                <w:sz w:val="24"/>
                <w:szCs w:val="24"/>
              </w:rPr>
              <w:t>Тормышта дуслыкның роле</w:t>
            </w:r>
          </w:p>
        </w:tc>
        <w:tc>
          <w:tcPr>
            <w:tcW w:w="4677"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Дуслар белән аралашу, буш вакытта нәрсә эшләү турында сөйләшү.</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Мәсәл уку аша тормышта дуслыкның роле турында фикер алышу. </w:t>
            </w:r>
          </w:p>
        </w:tc>
        <w:tc>
          <w:tcPr>
            <w:tcW w:w="2835"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Байлык,мәхәббәт, бәхет, гаҗэпләнү,,җан,</w:t>
            </w:r>
          </w:p>
        </w:tc>
        <w:tc>
          <w:tcPr>
            <w:tcW w:w="3119" w:type="dxa"/>
          </w:tcPr>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Сан. Сан төркемчәләре</w:t>
            </w:r>
          </w:p>
        </w:tc>
      </w:tr>
      <w:tr w:rsidR="00680072" w:rsidTr="001B2EFD">
        <w:trPr>
          <w:trHeight w:val="978"/>
        </w:trPr>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17-18</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Дус була белү серләре </w:t>
            </w:r>
          </w:p>
        </w:tc>
        <w:tc>
          <w:tcPr>
            <w:tcW w:w="4677"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Дуслар белән аралашу, дуслыкны саклау серләре турында әңгәмә кора белү.</w:t>
            </w:r>
          </w:p>
          <w:p w:rsidR="00680072" w:rsidRDefault="00680072" w:rsidP="001B2EFD">
            <w:pPr>
              <w:spacing w:line="276" w:lineRule="auto"/>
              <w:jc w:val="both"/>
              <w:rPr>
                <w:rFonts w:ascii="Times New Roman" w:eastAsia="Times New Roman" w:hAnsi="Times New Roman" w:cs="Times New Roman"/>
                <w:sz w:val="24"/>
                <w:szCs w:val="24"/>
              </w:rPr>
            </w:pPr>
          </w:p>
        </w:tc>
        <w:tc>
          <w:tcPr>
            <w:tcW w:w="2835"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Кемдер, кайдадыр, барыбыз,бөтенебез,</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Гамәл (поступок),</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уртаклашу,</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битараф,</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рухи</w:t>
            </w:r>
          </w:p>
        </w:tc>
        <w:tc>
          <w:tcPr>
            <w:tcW w:w="3119" w:type="dxa"/>
          </w:tcPr>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Алмашлык. Алмашлык төркемчәләре</w:t>
            </w:r>
          </w:p>
        </w:tc>
      </w:tr>
      <w:tr w:rsidR="00680072" w:rsidTr="001B2EFD">
        <w:trPr>
          <w:trHeight w:val="978"/>
        </w:trPr>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19-20</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Дус була белү серләре – </w:t>
            </w:r>
          </w:p>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тугрылыклы дуслык.</w:t>
            </w:r>
          </w:p>
        </w:tc>
        <w:tc>
          <w:tcPr>
            <w:tcW w:w="4677"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Дус була белү серләрен сөйли белү. «Тугрылыклы дуслык» мәсәле аша дус була белү серләрен сөйләүне дәвам итү.</w:t>
            </w:r>
          </w:p>
        </w:tc>
        <w:tc>
          <w:tcPr>
            <w:tcW w:w="2835"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йөзеп чыга</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муенга урала</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яр буе</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кыса</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тешли</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ычкындыра</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туры</w:t>
            </w:r>
          </w:p>
        </w:tc>
        <w:tc>
          <w:tcPr>
            <w:tcW w:w="3119" w:type="dxa"/>
          </w:tcPr>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Хикәя фигыльнең заман формалары</w:t>
            </w:r>
          </w:p>
        </w:tc>
      </w:tr>
      <w:tr w:rsidR="00680072" w:rsidTr="001B2EFD">
        <w:trPr>
          <w:trHeight w:val="1581"/>
        </w:trPr>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Э.Шәрифулли-на”Дустың булса...”</w:t>
            </w:r>
          </w:p>
        </w:tc>
        <w:tc>
          <w:tcPr>
            <w:tcW w:w="4677" w:type="dxa"/>
          </w:tcPr>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Дус була белү серләрен сөйли белү.  Дусларыңның яраткан шөгыльләре, дуслар белән бергә ял итү, туган көн үткәрү турында диалоглар төзү, сөйләшә белү</w:t>
            </w:r>
          </w:p>
        </w:tc>
        <w:tc>
          <w:tcPr>
            <w:tcW w:w="2835" w:type="dxa"/>
          </w:tcPr>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Мыскыллы караш ялган сүз астыртын эш йөртү</w:t>
            </w:r>
          </w:p>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хыянәт итү</w:t>
            </w:r>
          </w:p>
        </w:tc>
        <w:tc>
          <w:tcPr>
            <w:tcW w:w="3119"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Боерык фигыль</w:t>
            </w:r>
          </w:p>
        </w:tc>
      </w:tr>
      <w:tr w:rsidR="00680072" w:rsidTr="001B2EFD">
        <w:trPr>
          <w:trHeight w:val="1581"/>
        </w:trPr>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Дуслар белән бергә</w:t>
            </w:r>
          </w:p>
        </w:tc>
        <w:tc>
          <w:tcPr>
            <w:tcW w:w="4677"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Дуслар белән аралашу, буш вакытта нәрсә эшләү турында сөйләшү.</w:t>
            </w:r>
          </w:p>
          <w:p w:rsidR="00680072" w:rsidRDefault="00680072" w:rsidP="001B2EFD">
            <w:pPr>
              <w:spacing w:after="200" w:line="276" w:lineRule="auto"/>
              <w:jc w:val="both"/>
              <w:rPr>
                <w:rFonts w:ascii="Times New Roman" w:eastAsia="Times New Roman" w:hAnsi="Times New Roman" w:cs="Times New Roman"/>
                <w:sz w:val="24"/>
                <w:szCs w:val="24"/>
              </w:rPr>
            </w:pPr>
          </w:p>
        </w:tc>
        <w:tc>
          <w:tcPr>
            <w:tcW w:w="2835"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3119"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Шарт фигыль</w:t>
            </w:r>
          </w:p>
        </w:tc>
      </w:tr>
      <w:tr w:rsidR="00680072" w:rsidTr="001B2EFD">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Дусларга теләк</w:t>
            </w:r>
          </w:p>
        </w:tc>
        <w:tc>
          <w:tcPr>
            <w:tcW w:w="4677"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Төрле бәйрәмнәрдә дусларга теләкләр әйтә белү. Дуслыкны саклау өчен киңәшләр бирә белү</w:t>
            </w:r>
          </w:p>
        </w:tc>
        <w:tc>
          <w:tcPr>
            <w:tcW w:w="2835" w:type="dxa"/>
          </w:tcPr>
          <w:p w:rsidR="00680072" w:rsidRDefault="00680072" w:rsidP="001B2EFD">
            <w:pPr>
              <w:spacing w:line="276" w:lineRule="auto"/>
              <w:jc w:val="both"/>
              <w:rPr>
                <w:rFonts w:ascii="Times New Roman" w:eastAsia="Times New Roman" w:hAnsi="Times New Roman" w:cs="Times New Roman"/>
                <w:sz w:val="24"/>
                <w:szCs w:val="24"/>
              </w:rPr>
            </w:pPr>
          </w:p>
        </w:tc>
        <w:tc>
          <w:tcPr>
            <w:tcW w:w="3119"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Инфинитив</w:t>
            </w:r>
          </w:p>
        </w:tc>
      </w:tr>
      <w:tr w:rsidR="00680072" w:rsidTr="001B2EFD">
        <w:tc>
          <w:tcPr>
            <w:tcW w:w="14743" w:type="dxa"/>
            <w:gridSpan w:val="6"/>
          </w:tcPr>
          <w:p w:rsidR="00680072" w:rsidRDefault="00680072" w:rsidP="001B2EFD">
            <w:pPr>
              <w:spacing w:line="276" w:lineRule="auto"/>
              <w:jc w:val="center"/>
              <w:rPr>
                <w:rFonts w:ascii="Times" w:eastAsia="Times" w:hAnsi="Times" w:cs="Times"/>
                <w:sz w:val="28"/>
                <w:szCs w:val="28"/>
              </w:rPr>
            </w:pPr>
            <w:r>
              <w:rPr>
                <w:rFonts w:ascii="Times New Roman" w:eastAsia="Times New Roman" w:hAnsi="Times New Roman" w:cs="Times New Roman"/>
                <w:b/>
                <w:sz w:val="24"/>
                <w:szCs w:val="24"/>
              </w:rPr>
              <w:t>Кызлар һәм егетләр дуслыгы. (11 сәгать)</w:t>
            </w:r>
          </w:p>
        </w:tc>
      </w:tr>
      <w:tr w:rsidR="00680072" w:rsidTr="001B2EFD">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24-25</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Заман яшьләре</w:t>
            </w:r>
          </w:p>
        </w:tc>
        <w:tc>
          <w:tcPr>
            <w:tcW w:w="4677" w:type="dxa"/>
          </w:tcPr>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Заман яшьләренең тәрбиялелек сыйфатлары турында фикерләр әйтә белү. Үзара аралашу өчен уңай характер сыйфатларын күрсәтә белү</w:t>
            </w:r>
          </w:p>
        </w:tc>
        <w:tc>
          <w:tcPr>
            <w:tcW w:w="2835" w:type="dxa"/>
          </w:tcPr>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Кызыксына торган, </w:t>
            </w:r>
          </w:p>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ягымлы сөйләшә торган, </w:t>
            </w:r>
          </w:p>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тәмәке тартмый торган, </w:t>
            </w:r>
          </w:p>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үзен горур тоткан, заманча киенә торган, </w:t>
            </w:r>
          </w:p>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үз-үзеннән артык канәгать булган, сыра эчә торган, сүгенә торган, спорт белән шөгыльләнә торган, </w:t>
            </w:r>
          </w:p>
          <w:p w:rsidR="00680072" w:rsidRDefault="00680072" w:rsidP="001B2EF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үзен укуга багышлаган</w:t>
            </w:r>
          </w:p>
        </w:tc>
        <w:tc>
          <w:tcPr>
            <w:tcW w:w="3119"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Сыйфат фигыль</w:t>
            </w:r>
          </w:p>
        </w:tc>
      </w:tr>
      <w:tr w:rsidR="00680072" w:rsidTr="001B2EFD">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26-27</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Идеаль кыз нинди була?</w:t>
            </w:r>
          </w:p>
        </w:tc>
        <w:tc>
          <w:tcPr>
            <w:tcW w:w="4677" w:type="dxa"/>
          </w:tcPr>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Кызларда булырга тиешле сыйфатлар турында әңгәмә кора белү</w:t>
            </w:r>
          </w:p>
        </w:tc>
        <w:tc>
          <w:tcPr>
            <w:tcW w:w="2835"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Тышкы кыяфәт,</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ягымлы,</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нәфис,</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инсафлы,</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белемле һ.б.</w:t>
            </w:r>
          </w:p>
        </w:tc>
        <w:tc>
          <w:tcPr>
            <w:tcW w:w="3119"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Хәл фигыль</w:t>
            </w:r>
          </w:p>
        </w:tc>
      </w:tr>
      <w:tr w:rsidR="00680072" w:rsidTr="001B2EFD">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28- 29</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Идеаль егет нинди була?</w:t>
            </w:r>
          </w:p>
        </w:tc>
        <w:tc>
          <w:tcPr>
            <w:tcW w:w="4677" w:type="dxa"/>
          </w:tcPr>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Идеаль егетләрдә булырга тиешле сыйфатлар турында әңгәмә кора белү. Кызлар, егетләр дуслыгы турында сөйләшү</w:t>
            </w:r>
          </w:p>
        </w:tc>
        <w:tc>
          <w:tcPr>
            <w:tcW w:w="2835"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Хыяллану,</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ошату,</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өстенлек бирү,</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итәгатьле,</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кабатланмас булу</w:t>
            </w:r>
          </w:p>
        </w:tc>
        <w:tc>
          <w:tcPr>
            <w:tcW w:w="3119"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Сыйфат</w:t>
            </w:r>
          </w:p>
        </w:tc>
      </w:tr>
      <w:tr w:rsidR="00680072" w:rsidTr="001B2EFD">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30-31</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tabs>
                <w:tab w:val="left" w:pos="0"/>
              </w:tabs>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Киенә белү – үзе бер һөнәр</w:t>
            </w:r>
          </w:p>
          <w:p w:rsidR="00680072" w:rsidRDefault="00680072" w:rsidP="001B2EFD">
            <w:pPr>
              <w:spacing w:after="200" w:line="276" w:lineRule="auto"/>
              <w:jc w:val="both"/>
              <w:rPr>
                <w:rFonts w:ascii="Times New Roman" w:eastAsia="Times New Roman" w:hAnsi="Times New Roman" w:cs="Times New Roman"/>
                <w:sz w:val="24"/>
                <w:szCs w:val="24"/>
              </w:rPr>
            </w:pPr>
          </w:p>
        </w:tc>
        <w:tc>
          <w:tcPr>
            <w:tcW w:w="4677" w:type="dxa"/>
          </w:tcPr>
          <w:p w:rsidR="00680072" w:rsidRDefault="00680072" w:rsidP="001B2EFD">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Кием сайлый һәм киенә белү кагыйдәләре, нәзакәтле, заманча, матур киенү серләре турында сөйләшү</w:t>
            </w:r>
          </w:p>
        </w:tc>
        <w:tc>
          <w:tcPr>
            <w:tcW w:w="2835"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Гади,</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уңайлы,</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иркен,</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пөхтә,</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чистартылган,</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үтүкләнгән,</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юылган,</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шыксыз,</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зәвыклы,</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сак кию һ.б.</w:t>
            </w:r>
          </w:p>
        </w:tc>
        <w:tc>
          <w:tcPr>
            <w:tcW w:w="3119"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Исем фигыль</w:t>
            </w:r>
          </w:p>
        </w:tc>
      </w:tr>
      <w:tr w:rsidR="00680072" w:rsidTr="001B2EFD">
        <w:tc>
          <w:tcPr>
            <w:tcW w:w="709" w:type="dxa"/>
          </w:tcPr>
          <w:p w:rsidR="00680072" w:rsidRDefault="00680072" w:rsidP="001B2EFD">
            <w:pPr>
              <w:spacing w:after="20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32-34</w:t>
            </w:r>
          </w:p>
        </w:tc>
        <w:tc>
          <w:tcPr>
            <w:tcW w:w="851" w:type="dxa"/>
          </w:tcPr>
          <w:p w:rsidR="00680072" w:rsidRDefault="00680072" w:rsidP="001B2EFD">
            <w:pPr>
              <w:spacing w:after="200" w:line="276" w:lineRule="auto"/>
              <w:jc w:val="both"/>
              <w:rPr>
                <w:rFonts w:ascii="Times New Roman" w:eastAsia="Times New Roman" w:hAnsi="Times New Roman" w:cs="Times New Roman"/>
                <w:sz w:val="24"/>
                <w:szCs w:val="24"/>
              </w:rPr>
            </w:pPr>
          </w:p>
        </w:tc>
        <w:tc>
          <w:tcPr>
            <w:tcW w:w="2552" w:type="dxa"/>
          </w:tcPr>
          <w:p w:rsidR="00680072" w:rsidRDefault="00680072" w:rsidP="001B2EFD">
            <w:pPr>
              <w:spacing w:after="200" w:line="276" w:lineRule="auto"/>
              <w:ind w:left="34"/>
              <w:rPr>
                <w:rFonts w:ascii="Times New Roman" w:eastAsia="Times New Roman" w:hAnsi="Times New Roman" w:cs="Times New Roman"/>
                <w:sz w:val="24"/>
                <w:szCs w:val="24"/>
              </w:rPr>
            </w:pPr>
            <w:r>
              <w:rPr>
                <w:rFonts w:ascii="Times New Roman" w:eastAsia="Times New Roman" w:hAnsi="Times New Roman" w:cs="Times New Roman"/>
                <w:sz w:val="24"/>
                <w:szCs w:val="24"/>
              </w:rPr>
              <w:t>Тормыш мәгънәсе</w:t>
            </w:r>
          </w:p>
          <w:p w:rsidR="00680072" w:rsidRDefault="00680072" w:rsidP="001B2EFD">
            <w:pPr>
              <w:spacing w:after="200" w:line="276" w:lineRule="auto"/>
              <w:jc w:val="both"/>
              <w:rPr>
                <w:rFonts w:ascii="Times New Roman" w:eastAsia="Times New Roman" w:hAnsi="Times New Roman" w:cs="Times New Roman"/>
                <w:sz w:val="24"/>
                <w:szCs w:val="24"/>
              </w:rPr>
            </w:pPr>
          </w:p>
        </w:tc>
        <w:tc>
          <w:tcPr>
            <w:tcW w:w="4677" w:type="dxa"/>
          </w:tcPr>
          <w:p w:rsidR="00680072" w:rsidRDefault="00680072" w:rsidP="001B2EFD">
            <w:pPr>
              <w:spacing w:after="200" w:line="276" w:lineRule="auto"/>
              <w:ind w:left="34"/>
              <w:rPr>
                <w:rFonts w:ascii="Times New Roman" w:eastAsia="Times New Roman" w:hAnsi="Times New Roman" w:cs="Times New Roman"/>
                <w:sz w:val="24"/>
                <w:szCs w:val="24"/>
              </w:rPr>
            </w:pPr>
            <w:r>
              <w:rPr>
                <w:rFonts w:ascii="Times New Roman" w:eastAsia="Times New Roman" w:hAnsi="Times New Roman" w:cs="Times New Roman"/>
                <w:sz w:val="24"/>
                <w:szCs w:val="24"/>
              </w:rPr>
              <w:t>Тормыш мәгънәсе турында фикер алышуда катнашу, фикерләреңне тормыштан дәлилләр китереп аңлата алу</w:t>
            </w:r>
          </w:p>
        </w:tc>
        <w:tc>
          <w:tcPr>
            <w:tcW w:w="2835" w:type="dxa"/>
          </w:tcPr>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Мөһим,</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рухи матурлык,</w:t>
            </w:r>
          </w:p>
          <w:p w:rsidR="00680072" w:rsidRDefault="00680072" w:rsidP="001B2EFD">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тормыш мәгънәсе</w:t>
            </w:r>
          </w:p>
          <w:p w:rsidR="00680072" w:rsidRDefault="00680072" w:rsidP="001B2EFD">
            <w:pPr>
              <w:spacing w:line="276" w:lineRule="auto"/>
              <w:jc w:val="both"/>
              <w:rPr>
                <w:rFonts w:ascii="Times New Roman" w:eastAsia="Times New Roman" w:hAnsi="Times New Roman" w:cs="Times New Roman"/>
                <w:sz w:val="24"/>
                <w:szCs w:val="24"/>
              </w:rPr>
            </w:pPr>
          </w:p>
        </w:tc>
        <w:tc>
          <w:tcPr>
            <w:tcW w:w="3119" w:type="dxa"/>
          </w:tcPr>
          <w:p w:rsidR="00680072" w:rsidRDefault="00680072" w:rsidP="001B2EFD">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Модаль һәм бәйләгеч сүз төркемнәре</w:t>
            </w:r>
          </w:p>
        </w:tc>
      </w:tr>
    </w:tbl>
    <w:p w:rsidR="00FC0F6E" w:rsidRDefault="00FC0F6E"/>
    <w:sectPr w:rsidR="00FC0F6E" w:rsidSect="00680072">
      <w:pgSz w:w="11906" w:h="16838"/>
      <w:pgMar w:top="1134" w:right="850" w:bottom="113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 Pragmatica">
    <w:altName w:val="Times New Roman"/>
    <w:charset w:val="00"/>
    <w:family w:val="auto"/>
    <w:pitch w:val="default"/>
  </w:font>
  <w:font w:name="Times">
    <w:panose1 w:val="02020603050405020304"/>
    <w:charset w:val="CC"/>
    <w:family w:val="roman"/>
    <w:pitch w:val="variable"/>
    <w:sig w:usb0="E0002EFF" w:usb1="C000785B" w:usb2="00000009" w:usb3="00000000" w:csb0="000001FF" w:csb1="00000000"/>
  </w:font>
  <w:font w:name="A Pragmatica Cyr">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F485A"/>
    <w:multiLevelType w:val="multilevel"/>
    <w:tmpl w:val="E6EEDD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647539B"/>
    <w:multiLevelType w:val="multilevel"/>
    <w:tmpl w:val="3B5A641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nsid w:val="176D5ACC"/>
    <w:multiLevelType w:val="multilevel"/>
    <w:tmpl w:val="FBE065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3B46499"/>
    <w:multiLevelType w:val="multilevel"/>
    <w:tmpl w:val="31BA2E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E507A2C"/>
    <w:multiLevelType w:val="multilevel"/>
    <w:tmpl w:val="86DE53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4EBD7C3E"/>
    <w:multiLevelType w:val="multilevel"/>
    <w:tmpl w:val="786C4C0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6">
    <w:nsid w:val="5292657C"/>
    <w:multiLevelType w:val="multilevel"/>
    <w:tmpl w:val="3654B1A6"/>
    <w:lvl w:ilvl="0">
      <w:start w:val="3"/>
      <w:numFmt w:val="bullet"/>
      <w:lvlText w:val="–"/>
      <w:lvlJc w:val="left"/>
      <w:pPr>
        <w:ind w:left="108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nsid w:val="564A200B"/>
    <w:multiLevelType w:val="multilevel"/>
    <w:tmpl w:val="00F65D8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8">
    <w:nsid w:val="7FC157C0"/>
    <w:multiLevelType w:val="multilevel"/>
    <w:tmpl w:val="483A6A02"/>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num w:numId="1">
    <w:abstractNumId w:val="1"/>
  </w:num>
  <w:num w:numId="2">
    <w:abstractNumId w:val="7"/>
  </w:num>
  <w:num w:numId="3">
    <w:abstractNumId w:val="0"/>
  </w:num>
  <w:num w:numId="4">
    <w:abstractNumId w:val="5"/>
  </w:num>
  <w:num w:numId="5">
    <w:abstractNumId w:val="6"/>
  </w:num>
  <w:num w:numId="6">
    <w:abstractNumId w:val="3"/>
  </w:num>
  <w:num w:numId="7">
    <w:abstractNumId w:val="4"/>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072"/>
    <w:rsid w:val="00680072"/>
    <w:rsid w:val="008D6F30"/>
    <w:rsid w:val="00CB4575"/>
    <w:rsid w:val="00FC0F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E7D284-0DCD-4EBA-B9FB-46DE5BDBE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80072"/>
    <w:pPr>
      <w:spacing w:after="0" w:line="240" w:lineRule="auto"/>
    </w:pPr>
    <w:rPr>
      <w:rFonts w:ascii="A Pragmatica" w:eastAsia="A Pragmatica" w:hAnsi="A Pragmatica" w:cs="A Pragmatica"/>
      <w:sz w:val="20"/>
      <w:szCs w:val="20"/>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2479</Words>
  <Characters>14133</Characters>
  <Application>Microsoft Office Word</Application>
  <DocSecurity>0</DocSecurity>
  <Lines>117</Lines>
  <Paragraphs>33</Paragraphs>
  <ScaleCrop>false</ScaleCrop>
  <Company>SPecialiST RePack</Company>
  <LinksUpToDate>false</LinksUpToDate>
  <CharactersWithSpaces>16579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ALB-RIF</dc:creator>
  <cp:keywords/>
  <dc:description/>
  <cp:lastModifiedBy>ALB-RIF</cp:lastModifiedBy>
  <cp:revision>2</cp:revision>
  <dcterms:created xsi:type="dcterms:W3CDTF">2022-12-28T19:17:00Z</dcterms:created>
  <dcterms:modified xsi:type="dcterms:W3CDTF">2022-12-28T19:30:00Z</dcterms:modified>
</cp:coreProperties>
</file>